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8A9B" w14:textId="6B83EC4C" w:rsidR="001D643F" w:rsidRDefault="00E717DD" w:rsidP="001D643F">
      <w:pPr>
        <w:ind w:left="36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noProof/>
          <w:szCs w:val="22"/>
        </w:rPr>
        <w:drawing>
          <wp:anchor distT="0" distB="0" distL="114300" distR="114300" simplePos="0" relativeHeight="251663360" behindDoc="0" locked="0" layoutInCell="1" allowOverlap="1" wp14:editId="55D368C8">
            <wp:simplePos x="0" y="0"/>
            <wp:positionH relativeFrom="column">
              <wp:posOffset>2056130</wp:posOffset>
            </wp:positionH>
            <wp:positionV relativeFrom="paragraph">
              <wp:posOffset>22860</wp:posOffset>
            </wp:positionV>
            <wp:extent cx="1967865" cy="52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417F8" w14:textId="77777777" w:rsidR="00B860DE" w:rsidRPr="004D48F3" w:rsidRDefault="00B860DE" w:rsidP="001D643F">
      <w:pPr>
        <w:ind w:left="360"/>
        <w:jc w:val="center"/>
        <w:rPr>
          <w:rFonts w:ascii="Calibri" w:hAnsi="Calibri" w:cs="Arial"/>
          <w:b/>
          <w:szCs w:val="22"/>
        </w:rPr>
      </w:pPr>
    </w:p>
    <w:p w14:paraId="44742C1B" w14:textId="77777777" w:rsidR="001D643F" w:rsidRDefault="001D643F" w:rsidP="001D643F">
      <w:pPr>
        <w:pStyle w:val="Heading1"/>
        <w:ind w:left="360"/>
        <w:jc w:val="center"/>
        <w:rPr>
          <w:rFonts w:ascii="Calibri" w:hAnsi="Calibri" w:cs="Arial"/>
          <w:szCs w:val="22"/>
          <w:u w:val="single"/>
        </w:rPr>
      </w:pPr>
    </w:p>
    <w:p w14:paraId="37CCF2CF" w14:textId="77777777" w:rsidR="001D643F" w:rsidRDefault="001D643F" w:rsidP="001D643F">
      <w:pPr>
        <w:pStyle w:val="Heading1"/>
        <w:ind w:left="360"/>
        <w:jc w:val="center"/>
        <w:rPr>
          <w:rFonts w:ascii="Calibri" w:hAnsi="Calibri" w:cs="Arial"/>
          <w:szCs w:val="22"/>
          <w:u w:val="single"/>
        </w:rPr>
      </w:pPr>
    </w:p>
    <w:p w14:paraId="4C8BB15C" w14:textId="77777777" w:rsidR="001D643F" w:rsidRPr="004D48F3" w:rsidRDefault="001D643F" w:rsidP="001D643F">
      <w:pPr>
        <w:pStyle w:val="Heading1"/>
        <w:ind w:left="360"/>
        <w:jc w:val="center"/>
        <w:rPr>
          <w:rFonts w:ascii="Calibri" w:hAnsi="Calibri" w:cs="Arial"/>
          <w:szCs w:val="22"/>
          <w:u w:val="single"/>
        </w:rPr>
      </w:pPr>
      <w:r w:rsidRPr="004D48F3">
        <w:rPr>
          <w:rFonts w:ascii="Calibri" w:hAnsi="Calibri" w:cs="Arial"/>
          <w:szCs w:val="22"/>
          <w:u w:val="single"/>
        </w:rPr>
        <w:t>Part 1: JOB DESCRIPTION</w:t>
      </w:r>
    </w:p>
    <w:p w14:paraId="261FFF2C" w14:textId="77777777" w:rsidR="001D643F" w:rsidRDefault="001D643F" w:rsidP="001D643F">
      <w:pPr>
        <w:tabs>
          <w:tab w:val="left" w:pos="1985"/>
          <w:tab w:val="left" w:pos="6804"/>
        </w:tabs>
        <w:ind w:left="360"/>
        <w:jc w:val="both"/>
        <w:rPr>
          <w:rFonts w:ascii="Calibri" w:hAnsi="Calibri" w:cs="Arial"/>
          <w:b/>
          <w:szCs w:val="22"/>
        </w:rPr>
      </w:pPr>
    </w:p>
    <w:p w14:paraId="348D1247" w14:textId="4F3FF929" w:rsidR="001D643F" w:rsidRPr="004D48F3" w:rsidRDefault="001D643F" w:rsidP="00390673">
      <w:pPr>
        <w:tabs>
          <w:tab w:val="left" w:pos="1985"/>
          <w:tab w:val="left" w:pos="6804"/>
        </w:tabs>
        <w:jc w:val="both"/>
        <w:rPr>
          <w:rFonts w:ascii="Calibri" w:hAnsi="Calibri" w:cs="Arial"/>
          <w:b/>
          <w:szCs w:val="22"/>
        </w:rPr>
      </w:pPr>
      <w:r w:rsidRPr="004D48F3">
        <w:rPr>
          <w:rFonts w:ascii="Calibri" w:hAnsi="Calibri" w:cs="Arial"/>
          <w:b/>
          <w:szCs w:val="22"/>
        </w:rPr>
        <w:t>JOB TITLE:</w:t>
      </w:r>
      <w:r w:rsidR="00390673">
        <w:rPr>
          <w:rFonts w:ascii="Calibri" w:hAnsi="Calibri" w:cs="Arial"/>
          <w:b/>
          <w:szCs w:val="22"/>
        </w:rPr>
        <w:tab/>
      </w:r>
      <w:r w:rsidR="007C47E9">
        <w:rPr>
          <w:rFonts w:ascii="Calibri" w:hAnsi="Calibri" w:cs="Arial"/>
          <w:b/>
          <w:szCs w:val="22"/>
        </w:rPr>
        <w:t>Human Resources Business Partner (HRBP)</w:t>
      </w:r>
    </w:p>
    <w:p w14:paraId="2302F8B9" w14:textId="77777777" w:rsidR="001D643F" w:rsidRPr="004D48F3" w:rsidRDefault="001D643F" w:rsidP="00390673">
      <w:pPr>
        <w:pStyle w:val="Heading1"/>
        <w:tabs>
          <w:tab w:val="left" w:pos="1985"/>
        </w:tabs>
        <w:rPr>
          <w:rFonts w:ascii="Calibri" w:hAnsi="Calibri"/>
          <w:szCs w:val="22"/>
        </w:rPr>
      </w:pPr>
    </w:p>
    <w:p w14:paraId="440C9D42" w14:textId="00268993" w:rsidR="001D643F" w:rsidRPr="004D48F3" w:rsidRDefault="001D643F" w:rsidP="00390673">
      <w:pPr>
        <w:pStyle w:val="Heading1"/>
        <w:tabs>
          <w:tab w:val="left" w:pos="1985"/>
        </w:tabs>
        <w:rPr>
          <w:rFonts w:ascii="Calibri" w:hAnsi="Calibri"/>
          <w:szCs w:val="22"/>
        </w:rPr>
      </w:pPr>
      <w:r w:rsidRPr="004D48F3">
        <w:rPr>
          <w:rFonts w:ascii="Calibri" w:hAnsi="Calibri"/>
          <w:szCs w:val="22"/>
        </w:rPr>
        <w:t>DEPARTMENT:</w:t>
      </w:r>
      <w:r w:rsidRPr="004D48F3">
        <w:rPr>
          <w:rFonts w:ascii="Calibri" w:hAnsi="Calibri"/>
          <w:szCs w:val="22"/>
        </w:rPr>
        <w:tab/>
      </w:r>
      <w:r w:rsidR="0098767C">
        <w:rPr>
          <w:rFonts w:ascii="Calibri" w:hAnsi="Calibri"/>
          <w:szCs w:val="22"/>
        </w:rPr>
        <w:t>Corporate Services</w:t>
      </w:r>
    </w:p>
    <w:p w14:paraId="32F9D4D4" w14:textId="77777777" w:rsidR="001D643F" w:rsidRPr="004D48F3" w:rsidRDefault="001D643F" w:rsidP="00390673">
      <w:pPr>
        <w:rPr>
          <w:rFonts w:ascii="Calibri" w:hAnsi="Calibri"/>
          <w:szCs w:val="22"/>
        </w:rPr>
      </w:pPr>
    </w:p>
    <w:p w14:paraId="3566996A" w14:textId="6814E7A9" w:rsidR="001D643F" w:rsidRPr="004D48F3" w:rsidRDefault="001D643F" w:rsidP="00390673">
      <w:pPr>
        <w:rPr>
          <w:rFonts w:ascii="Calibri" w:hAnsi="Calibri"/>
          <w:b/>
          <w:szCs w:val="22"/>
        </w:rPr>
      </w:pPr>
      <w:r w:rsidRPr="004D48F3">
        <w:rPr>
          <w:rFonts w:ascii="Calibri" w:hAnsi="Calibri"/>
          <w:b/>
          <w:szCs w:val="22"/>
        </w:rPr>
        <w:t xml:space="preserve">TEAM:        </w:t>
      </w:r>
      <w:r w:rsidR="00390673">
        <w:rPr>
          <w:rFonts w:ascii="Calibri" w:hAnsi="Calibri"/>
          <w:b/>
          <w:szCs w:val="22"/>
        </w:rPr>
        <w:tab/>
        <w:t xml:space="preserve">           </w:t>
      </w:r>
      <w:r w:rsidRPr="004D48F3">
        <w:rPr>
          <w:rFonts w:ascii="Calibri" w:hAnsi="Calibri"/>
          <w:b/>
          <w:szCs w:val="22"/>
        </w:rPr>
        <w:t>Human Resources</w:t>
      </w:r>
    </w:p>
    <w:p w14:paraId="3C184D87" w14:textId="77777777" w:rsidR="001D643F" w:rsidRPr="004D48F3" w:rsidRDefault="001D643F" w:rsidP="00390673">
      <w:pPr>
        <w:rPr>
          <w:rFonts w:ascii="Calibri" w:hAnsi="Calibri"/>
          <w:szCs w:val="22"/>
        </w:rPr>
      </w:pPr>
    </w:p>
    <w:p w14:paraId="0B62FB9A" w14:textId="77777777" w:rsidR="001D643F" w:rsidRPr="004D48F3" w:rsidRDefault="001D643F" w:rsidP="00390673">
      <w:pPr>
        <w:tabs>
          <w:tab w:val="left" w:pos="1985"/>
          <w:tab w:val="left" w:pos="6804"/>
        </w:tabs>
        <w:jc w:val="both"/>
        <w:rPr>
          <w:rFonts w:ascii="Calibri" w:hAnsi="Calibri" w:cs="Arial"/>
          <w:b/>
          <w:szCs w:val="22"/>
        </w:rPr>
      </w:pPr>
      <w:r w:rsidRPr="004D48F3">
        <w:rPr>
          <w:rFonts w:ascii="Calibri" w:hAnsi="Calibri" w:cs="Arial"/>
          <w:b/>
          <w:szCs w:val="22"/>
        </w:rPr>
        <w:t>LOCATION:</w:t>
      </w:r>
      <w:r w:rsidRPr="004D48F3">
        <w:rPr>
          <w:rFonts w:ascii="Calibri" w:hAnsi="Calibri" w:cs="Arial"/>
          <w:b/>
          <w:szCs w:val="22"/>
        </w:rPr>
        <w:tab/>
        <w:t>Ewell</w:t>
      </w:r>
    </w:p>
    <w:p w14:paraId="6F5B0854" w14:textId="77777777" w:rsidR="001D643F" w:rsidRPr="004D48F3" w:rsidRDefault="001D643F" w:rsidP="001D643F">
      <w:pPr>
        <w:tabs>
          <w:tab w:val="left" w:pos="1985"/>
        </w:tabs>
        <w:jc w:val="both"/>
        <w:rPr>
          <w:rFonts w:ascii="Calibri" w:hAnsi="Calibri" w:cs="Arial"/>
          <w:b/>
          <w:szCs w:val="22"/>
        </w:rPr>
      </w:pPr>
    </w:p>
    <w:p w14:paraId="125B6000" w14:textId="77777777" w:rsidR="001D643F" w:rsidRPr="004D48F3" w:rsidRDefault="001D643F" w:rsidP="001D643F">
      <w:pPr>
        <w:jc w:val="both"/>
        <w:rPr>
          <w:rFonts w:ascii="Calibri" w:hAnsi="Calibri" w:cs="Arial"/>
          <w:b/>
          <w:szCs w:val="22"/>
        </w:rPr>
      </w:pPr>
      <w:r w:rsidRPr="004D48F3">
        <w:rPr>
          <w:rFonts w:ascii="Calibri" w:hAnsi="Calibri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C940EB" wp14:editId="46CC5D59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760720" cy="0"/>
                <wp:effectExtent l="9525" t="12065" r="1143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8B0B9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5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4sHQIAADY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" o:allowincell="f"/>
            </w:pict>
          </mc:Fallback>
        </mc:AlternateContent>
      </w:r>
    </w:p>
    <w:p w14:paraId="567E9F9D" w14:textId="77777777" w:rsidR="001D643F" w:rsidRPr="00390673" w:rsidRDefault="001D643F" w:rsidP="00390673">
      <w:pPr>
        <w:jc w:val="both"/>
        <w:rPr>
          <w:rFonts w:ascii="Calibri" w:hAnsi="Calibri" w:cs="Arial"/>
          <w:szCs w:val="22"/>
        </w:rPr>
      </w:pPr>
      <w:r w:rsidRPr="004D48F3">
        <w:rPr>
          <w:rFonts w:ascii="Calibri" w:hAnsi="Calibri" w:cs="Arial"/>
          <w:b/>
          <w:szCs w:val="22"/>
        </w:rPr>
        <w:t>PO</w:t>
      </w:r>
      <w:r w:rsidRPr="00390673">
        <w:rPr>
          <w:rFonts w:ascii="Calibri" w:hAnsi="Calibri" w:cs="Arial"/>
          <w:b/>
          <w:szCs w:val="22"/>
        </w:rPr>
        <w:t>SITION IN ORGANISATION</w:t>
      </w:r>
      <w:bookmarkStart w:id="0" w:name="_GoBack"/>
      <w:bookmarkEnd w:id="0"/>
    </w:p>
    <w:p w14:paraId="52BE2C0A" w14:textId="77777777" w:rsidR="001D643F" w:rsidRPr="00390673" w:rsidRDefault="001D643F" w:rsidP="00390673">
      <w:pPr>
        <w:tabs>
          <w:tab w:val="num" w:pos="567"/>
        </w:tabs>
        <w:jc w:val="both"/>
        <w:rPr>
          <w:rFonts w:ascii="Calibri" w:hAnsi="Calibri" w:cs="Arial"/>
          <w:szCs w:val="22"/>
        </w:rPr>
      </w:pPr>
    </w:p>
    <w:p w14:paraId="64AC6BF3" w14:textId="77777777" w:rsidR="001D643F" w:rsidRPr="007C47E9" w:rsidRDefault="001D643F" w:rsidP="00390673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7C47E9">
        <w:rPr>
          <w:rFonts w:ascii="Calibri" w:hAnsi="Calibri" w:cs="Arial"/>
          <w:sz w:val="22"/>
          <w:szCs w:val="22"/>
        </w:rPr>
        <w:t>Reports into: Head of H</w:t>
      </w:r>
      <w:r w:rsidR="005131BB" w:rsidRPr="007C47E9">
        <w:rPr>
          <w:rFonts w:ascii="Calibri" w:hAnsi="Calibri" w:cs="Arial"/>
          <w:sz w:val="22"/>
          <w:szCs w:val="22"/>
        </w:rPr>
        <w:t>R</w:t>
      </w:r>
    </w:p>
    <w:p w14:paraId="45B62DD5" w14:textId="6CA6CDB2" w:rsidR="001D643F" w:rsidRDefault="005E274F" w:rsidP="00390673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7C47E9">
        <w:rPr>
          <w:rFonts w:ascii="Calibri" w:hAnsi="Calibri" w:cs="Arial"/>
          <w:sz w:val="22"/>
          <w:szCs w:val="22"/>
        </w:rPr>
        <w:t xml:space="preserve">Working closely with the </w:t>
      </w:r>
      <w:r w:rsidR="007C47E9" w:rsidRPr="007C47E9">
        <w:rPr>
          <w:rFonts w:ascii="Calibri" w:hAnsi="Calibri" w:cs="Arial"/>
          <w:sz w:val="22"/>
          <w:szCs w:val="22"/>
        </w:rPr>
        <w:t xml:space="preserve">Head of </w:t>
      </w:r>
      <w:r w:rsidR="007C47E9">
        <w:rPr>
          <w:rFonts w:ascii="Calibri" w:hAnsi="Calibri" w:cs="Arial"/>
          <w:sz w:val="22"/>
          <w:szCs w:val="22"/>
        </w:rPr>
        <w:t>HR and the HR Adviser</w:t>
      </w:r>
      <w:r w:rsidR="00B860DE" w:rsidRPr="007C47E9">
        <w:rPr>
          <w:rFonts w:ascii="Calibri" w:hAnsi="Calibri" w:cs="Arial"/>
          <w:sz w:val="22"/>
          <w:szCs w:val="22"/>
        </w:rPr>
        <w:t xml:space="preserve">, </w:t>
      </w:r>
      <w:r w:rsidRPr="007C47E9">
        <w:rPr>
          <w:rFonts w:ascii="Calibri" w:hAnsi="Calibri" w:cs="Arial"/>
          <w:sz w:val="22"/>
          <w:szCs w:val="22"/>
        </w:rPr>
        <w:t>t</w:t>
      </w:r>
      <w:r w:rsidR="001D643F" w:rsidRPr="007C47E9">
        <w:rPr>
          <w:rFonts w:ascii="Calibri" w:hAnsi="Calibri" w:cs="Arial"/>
          <w:sz w:val="22"/>
          <w:szCs w:val="22"/>
        </w:rPr>
        <w:t xml:space="preserve">he post holder </w:t>
      </w:r>
      <w:r w:rsidR="0046486E" w:rsidRPr="007C47E9">
        <w:rPr>
          <w:rFonts w:ascii="Calibri" w:hAnsi="Calibri" w:cs="Arial"/>
          <w:sz w:val="22"/>
          <w:szCs w:val="22"/>
        </w:rPr>
        <w:t xml:space="preserve">will </w:t>
      </w:r>
      <w:r w:rsidR="007C47E9">
        <w:rPr>
          <w:rFonts w:ascii="Calibri" w:hAnsi="Calibri" w:cs="Arial"/>
          <w:sz w:val="22"/>
          <w:szCs w:val="22"/>
        </w:rPr>
        <w:t>lead</w:t>
      </w:r>
      <w:r w:rsidR="00B860DE" w:rsidRPr="007C47E9">
        <w:rPr>
          <w:rFonts w:ascii="Calibri" w:hAnsi="Calibri" w:cs="Arial"/>
          <w:sz w:val="22"/>
          <w:szCs w:val="22"/>
        </w:rPr>
        <w:t xml:space="preserve"> the operational HR requirements </w:t>
      </w:r>
      <w:r w:rsidR="007C47E9">
        <w:rPr>
          <w:rFonts w:ascii="Calibri" w:hAnsi="Calibri" w:cs="Arial"/>
          <w:sz w:val="22"/>
          <w:szCs w:val="22"/>
        </w:rPr>
        <w:t>for the organization. (The HR Adviser has delegated responsibility for supporting the operational HR requirements of designated client groups).</w:t>
      </w:r>
    </w:p>
    <w:p w14:paraId="79091513" w14:textId="766F6BAE" w:rsidR="005E274F" w:rsidRDefault="005E274F" w:rsidP="00390673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 xml:space="preserve">Line Manages: </w:t>
      </w:r>
      <w:r w:rsidR="005D1529">
        <w:rPr>
          <w:rFonts w:ascii="Calibri" w:hAnsi="Calibri" w:cs="Arial"/>
          <w:sz w:val="22"/>
          <w:szCs w:val="22"/>
        </w:rPr>
        <w:t>HR Coordinator</w:t>
      </w:r>
    </w:p>
    <w:p w14:paraId="0282DFA1" w14:textId="77777777" w:rsidR="007C47E9" w:rsidRPr="00390673" w:rsidRDefault="007C47E9" w:rsidP="007C47E9">
      <w:pPr>
        <w:pStyle w:val="ListParagraph"/>
        <w:ind w:left="360"/>
        <w:jc w:val="both"/>
        <w:rPr>
          <w:rFonts w:ascii="Calibri" w:hAnsi="Calibri" w:cs="Arial"/>
          <w:sz w:val="22"/>
          <w:szCs w:val="22"/>
        </w:rPr>
      </w:pPr>
    </w:p>
    <w:p w14:paraId="6C7A6BCA" w14:textId="77777777" w:rsidR="001D643F" w:rsidRPr="00390673" w:rsidRDefault="001D643F" w:rsidP="001D643F">
      <w:pPr>
        <w:jc w:val="both"/>
        <w:rPr>
          <w:rFonts w:ascii="Calibri" w:hAnsi="Calibri" w:cs="Arial"/>
          <w:b/>
          <w:szCs w:val="22"/>
        </w:rPr>
      </w:pPr>
      <w:r w:rsidRPr="00390673">
        <w:rPr>
          <w:rFonts w:ascii="Calibri" w:hAnsi="Calibri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260157" wp14:editId="320E3090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943600" cy="0"/>
                <wp:effectExtent l="9525" t="13970" r="9525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D944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1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" o:allowincell="f"/>
            </w:pict>
          </mc:Fallback>
        </mc:AlternateContent>
      </w:r>
    </w:p>
    <w:p w14:paraId="2F86282F" w14:textId="77777777" w:rsidR="001D643F" w:rsidRPr="00390673" w:rsidRDefault="001D643F" w:rsidP="00390673">
      <w:pPr>
        <w:jc w:val="both"/>
        <w:rPr>
          <w:rFonts w:ascii="Calibri" w:hAnsi="Calibri" w:cs="Arial"/>
          <w:szCs w:val="22"/>
        </w:rPr>
      </w:pPr>
      <w:r w:rsidRPr="00390673">
        <w:rPr>
          <w:rFonts w:ascii="Calibri" w:hAnsi="Calibri" w:cs="Arial"/>
          <w:b/>
          <w:szCs w:val="22"/>
        </w:rPr>
        <w:t>MAIN PURPOSE OF JOB</w:t>
      </w:r>
    </w:p>
    <w:p w14:paraId="48C05A08" w14:textId="77777777" w:rsidR="001D643F" w:rsidRPr="00390673" w:rsidRDefault="001D643F" w:rsidP="00390673">
      <w:pPr>
        <w:jc w:val="both"/>
        <w:rPr>
          <w:rFonts w:ascii="Calibri" w:hAnsi="Calibri" w:cs="Arial"/>
          <w:b/>
          <w:szCs w:val="22"/>
        </w:rPr>
      </w:pPr>
    </w:p>
    <w:p w14:paraId="164ABF46" w14:textId="2DB249C9" w:rsidR="00BE459D" w:rsidRPr="007C47E9" w:rsidRDefault="007C47E9" w:rsidP="007C47E9">
      <w:pPr>
        <w:pStyle w:val="ListParagraph"/>
        <w:numPr>
          <w:ilvl w:val="0"/>
          <w:numId w:val="4"/>
        </w:numPr>
        <w:tabs>
          <w:tab w:val="left" w:pos="-1440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C47E9">
        <w:rPr>
          <w:rFonts w:ascii="Calibri" w:hAnsi="Calibri" w:cs="Arial"/>
          <w:sz w:val="22"/>
          <w:szCs w:val="22"/>
        </w:rPr>
        <w:t xml:space="preserve">Leading the provision </w:t>
      </w:r>
      <w:r w:rsidR="00BE459D" w:rsidRPr="007C47E9">
        <w:rPr>
          <w:rFonts w:ascii="Calibri" w:hAnsi="Calibri" w:cs="Arial"/>
          <w:sz w:val="22"/>
          <w:szCs w:val="22"/>
        </w:rPr>
        <w:t xml:space="preserve">of </w:t>
      </w:r>
      <w:r w:rsidR="00B860DE" w:rsidRPr="007C47E9">
        <w:rPr>
          <w:rFonts w:ascii="Calibri" w:hAnsi="Calibri" w:cs="Arial"/>
          <w:sz w:val="22"/>
          <w:szCs w:val="22"/>
        </w:rPr>
        <w:t>operational</w:t>
      </w:r>
      <w:r w:rsidR="00BE459D" w:rsidRPr="007C47E9">
        <w:rPr>
          <w:rFonts w:ascii="Calibri" w:hAnsi="Calibri" w:cs="Arial"/>
          <w:sz w:val="22"/>
          <w:szCs w:val="22"/>
        </w:rPr>
        <w:t xml:space="preserve"> HR services </w:t>
      </w:r>
      <w:r>
        <w:rPr>
          <w:rFonts w:ascii="Calibri" w:hAnsi="Calibri" w:cs="Arial"/>
          <w:sz w:val="22"/>
          <w:szCs w:val="22"/>
        </w:rPr>
        <w:t>for</w:t>
      </w:r>
      <w:r w:rsidR="00BE459D" w:rsidRPr="007C47E9">
        <w:rPr>
          <w:rFonts w:ascii="Calibri" w:hAnsi="Calibri" w:cs="Arial"/>
          <w:sz w:val="22"/>
          <w:szCs w:val="22"/>
        </w:rPr>
        <w:t xml:space="preserve"> </w:t>
      </w:r>
      <w:r w:rsidRPr="007C47E9">
        <w:rPr>
          <w:rFonts w:ascii="Calibri" w:hAnsi="Calibri" w:cs="Arial"/>
          <w:sz w:val="22"/>
          <w:szCs w:val="22"/>
        </w:rPr>
        <w:t>the organisation, supported by the Head of HR</w:t>
      </w:r>
      <w:r w:rsidR="00B860DE" w:rsidRPr="007C47E9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5B5751A" w14:textId="747FA8D4" w:rsidR="007C47E9" w:rsidRPr="007C47E9" w:rsidRDefault="007C47E9" w:rsidP="007C47E9">
      <w:pPr>
        <w:pStyle w:val="ListParagraph"/>
        <w:numPr>
          <w:ilvl w:val="0"/>
          <w:numId w:val="4"/>
        </w:numPr>
        <w:tabs>
          <w:tab w:val="left" w:pos="-1440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Working with the Head of HR to lead and develop interventions to promote inclusion, employee engagement and well-being </w:t>
      </w:r>
      <w:r w:rsidR="00243E59">
        <w:rPr>
          <w:rFonts w:ascii="Calibri" w:hAnsi="Calibri" w:cs="Arial"/>
          <w:sz w:val="22"/>
          <w:szCs w:val="22"/>
        </w:rPr>
        <w:t>in the workplace.</w:t>
      </w:r>
    </w:p>
    <w:p w14:paraId="17766EA1" w14:textId="77777777" w:rsidR="00243E59" w:rsidRPr="007C47E9" w:rsidRDefault="00243E59" w:rsidP="00243E59">
      <w:pPr>
        <w:pStyle w:val="ListParagraph"/>
        <w:numPr>
          <w:ilvl w:val="0"/>
          <w:numId w:val="4"/>
        </w:numPr>
        <w:tabs>
          <w:tab w:val="left" w:pos="-1440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C47E9">
        <w:rPr>
          <w:rFonts w:ascii="Calibri" w:hAnsi="Calibri" w:cs="Arial"/>
          <w:sz w:val="22"/>
          <w:szCs w:val="22"/>
        </w:rPr>
        <w:t>Contribute to the ongoing development of the HR function, and the continuous improvement of what we deliver and how we achieve this.</w:t>
      </w:r>
    </w:p>
    <w:p w14:paraId="778293F2" w14:textId="27E3B582" w:rsidR="007C47E9" w:rsidRPr="007C47E9" w:rsidRDefault="007C47E9" w:rsidP="007C47E9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C47E9">
        <w:rPr>
          <w:rFonts w:ascii="Calibri" w:hAnsi="Calibri" w:cs="Arial"/>
          <w:sz w:val="22"/>
          <w:szCs w:val="22"/>
        </w:rPr>
        <w:t xml:space="preserve">Leading operational HR projects, including embedding enhanced people processes and practices. </w:t>
      </w:r>
    </w:p>
    <w:p w14:paraId="4C989627" w14:textId="50D03406" w:rsidR="00BE459D" w:rsidRDefault="00617819" w:rsidP="007C47E9">
      <w:pPr>
        <w:pStyle w:val="ListParagraph"/>
        <w:numPr>
          <w:ilvl w:val="0"/>
          <w:numId w:val="4"/>
        </w:numPr>
        <w:tabs>
          <w:tab w:val="left" w:pos="-1440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C47E9">
        <w:rPr>
          <w:rFonts w:ascii="Calibri" w:hAnsi="Calibri" w:cs="Arial"/>
          <w:sz w:val="22"/>
          <w:szCs w:val="22"/>
        </w:rPr>
        <w:t>S</w:t>
      </w:r>
      <w:r w:rsidR="001D643F" w:rsidRPr="007C47E9">
        <w:rPr>
          <w:rFonts w:ascii="Calibri" w:hAnsi="Calibri" w:cs="Arial"/>
          <w:sz w:val="22"/>
          <w:szCs w:val="22"/>
        </w:rPr>
        <w:t>upport</w:t>
      </w:r>
      <w:r w:rsidR="00B860DE" w:rsidRPr="007C47E9">
        <w:rPr>
          <w:rFonts w:ascii="Calibri" w:hAnsi="Calibri" w:cs="Arial"/>
          <w:sz w:val="22"/>
          <w:szCs w:val="22"/>
        </w:rPr>
        <w:t xml:space="preserve"> to</w:t>
      </w:r>
      <w:r w:rsidR="001D643F" w:rsidRPr="007C47E9">
        <w:rPr>
          <w:rFonts w:ascii="Calibri" w:hAnsi="Calibri" w:cs="Arial"/>
          <w:sz w:val="22"/>
          <w:szCs w:val="22"/>
        </w:rPr>
        <w:t xml:space="preserve"> the </w:t>
      </w:r>
      <w:r w:rsidR="007C47E9" w:rsidRPr="007C47E9">
        <w:rPr>
          <w:rFonts w:ascii="Calibri" w:hAnsi="Calibri" w:cs="Arial"/>
          <w:sz w:val="22"/>
          <w:szCs w:val="22"/>
        </w:rPr>
        <w:t>Head of HR</w:t>
      </w:r>
      <w:r w:rsidR="001D643F" w:rsidRPr="007C47E9">
        <w:rPr>
          <w:rFonts w:ascii="Calibri" w:hAnsi="Calibri" w:cs="Arial"/>
          <w:sz w:val="22"/>
          <w:szCs w:val="22"/>
        </w:rPr>
        <w:t xml:space="preserve"> </w:t>
      </w:r>
      <w:r w:rsidRPr="007C47E9">
        <w:rPr>
          <w:rFonts w:ascii="Calibri" w:hAnsi="Calibri" w:cs="Arial"/>
          <w:sz w:val="22"/>
          <w:szCs w:val="22"/>
        </w:rPr>
        <w:t xml:space="preserve">with </w:t>
      </w:r>
      <w:r w:rsidR="00BE459D" w:rsidRPr="007C47E9">
        <w:rPr>
          <w:rFonts w:ascii="Calibri" w:hAnsi="Calibri" w:cs="Arial"/>
          <w:sz w:val="22"/>
          <w:szCs w:val="22"/>
        </w:rPr>
        <w:t>significant</w:t>
      </w:r>
      <w:r w:rsidR="00B860DE" w:rsidRPr="007C47E9">
        <w:rPr>
          <w:rFonts w:ascii="Calibri" w:hAnsi="Calibri" w:cs="Arial"/>
          <w:sz w:val="22"/>
          <w:szCs w:val="22"/>
        </w:rPr>
        <w:t xml:space="preserve"> </w:t>
      </w:r>
      <w:r w:rsidR="007C47E9" w:rsidRPr="007C47E9">
        <w:rPr>
          <w:rFonts w:ascii="Calibri" w:hAnsi="Calibri" w:cs="Arial"/>
          <w:sz w:val="22"/>
          <w:szCs w:val="22"/>
        </w:rPr>
        <w:t xml:space="preserve">org-wide </w:t>
      </w:r>
      <w:r w:rsidR="00B860DE" w:rsidRPr="007C47E9">
        <w:rPr>
          <w:rFonts w:ascii="Calibri" w:hAnsi="Calibri" w:cs="Arial"/>
          <w:sz w:val="22"/>
          <w:szCs w:val="22"/>
        </w:rPr>
        <w:t>people-related</w:t>
      </w:r>
      <w:r w:rsidR="00BE459D" w:rsidRPr="007C47E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E459D" w:rsidRPr="007C47E9">
        <w:rPr>
          <w:rFonts w:ascii="Calibri" w:hAnsi="Calibri" w:cs="Arial"/>
          <w:sz w:val="22"/>
          <w:szCs w:val="22"/>
        </w:rPr>
        <w:t>programmes</w:t>
      </w:r>
      <w:proofErr w:type="spellEnd"/>
      <w:r w:rsidRPr="007C47E9">
        <w:rPr>
          <w:rFonts w:ascii="Calibri" w:hAnsi="Calibri" w:cs="Arial"/>
          <w:sz w:val="22"/>
          <w:szCs w:val="22"/>
        </w:rPr>
        <w:t xml:space="preserve"> and </w:t>
      </w:r>
      <w:r w:rsidR="00B860DE" w:rsidRPr="007C47E9">
        <w:rPr>
          <w:rFonts w:ascii="Calibri" w:hAnsi="Calibri" w:cs="Arial"/>
          <w:sz w:val="22"/>
          <w:szCs w:val="22"/>
        </w:rPr>
        <w:t>projects</w:t>
      </w:r>
    </w:p>
    <w:p w14:paraId="6D2B5EBF" w14:textId="77777777" w:rsidR="001D643F" w:rsidRPr="00390673" w:rsidRDefault="001D643F" w:rsidP="001D643F">
      <w:pPr>
        <w:jc w:val="both"/>
        <w:rPr>
          <w:rFonts w:ascii="Calibri" w:hAnsi="Calibri" w:cs="Arial"/>
          <w:b/>
          <w:szCs w:val="22"/>
        </w:rPr>
      </w:pPr>
    </w:p>
    <w:p w14:paraId="33DEC537" w14:textId="77777777" w:rsidR="001D643F" w:rsidRPr="00390673" w:rsidRDefault="001D643F" w:rsidP="001D643F">
      <w:pPr>
        <w:jc w:val="both"/>
        <w:rPr>
          <w:rFonts w:ascii="Calibri" w:hAnsi="Calibri" w:cs="Arial"/>
          <w:szCs w:val="22"/>
          <w:u w:val="single"/>
        </w:rPr>
      </w:pPr>
      <w:r w:rsidRPr="00390673">
        <w:rPr>
          <w:rFonts w:ascii="Calibri" w:hAnsi="Calibri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69C280" wp14:editId="25579F90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943600" cy="0"/>
                <wp:effectExtent l="9525" t="10160" r="952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370E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DS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8qd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" o:allowincell="f"/>
            </w:pict>
          </mc:Fallback>
        </mc:AlternateContent>
      </w:r>
    </w:p>
    <w:p w14:paraId="0440A454" w14:textId="77777777" w:rsidR="001D643F" w:rsidRPr="00390673" w:rsidRDefault="001D643F" w:rsidP="00390673">
      <w:pPr>
        <w:rPr>
          <w:rFonts w:ascii="Calibri" w:hAnsi="Calibri" w:cs="Arial"/>
          <w:b/>
          <w:szCs w:val="22"/>
        </w:rPr>
      </w:pPr>
      <w:r w:rsidRPr="00390673">
        <w:rPr>
          <w:rFonts w:ascii="Calibri" w:hAnsi="Calibri" w:cs="Arial"/>
          <w:b/>
          <w:szCs w:val="22"/>
        </w:rPr>
        <w:t>KEY RESPONSIBILITIES</w:t>
      </w:r>
    </w:p>
    <w:p w14:paraId="3EECD9B9" w14:textId="77777777" w:rsidR="001D643F" w:rsidRPr="00390673" w:rsidRDefault="001D643F" w:rsidP="00390673">
      <w:pPr>
        <w:rPr>
          <w:rFonts w:ascii="Calibri" w:hAnsi="Calibri" w:cs="Arial"/>
          <w:b/>
          <w:szCs w:val="22"/>
        </w:rPr>
      </w:pPr>
    </w:p>
    <w:p w14:paraId="1F695252" w14:textId="6A73DDBF" w:rsidR="008D7F69" w:rsidRPr="00276678" w:rsidRDefault="00243E59" w:rsidP="00390673">
      <w:pPr>
        <w:pStyle w:val="ListParagraph"/>
        <w:numPr>
          <w:ilvl w:val="0"/>
          <w:numId w:val="5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>Leading and advising on complex employee relations cases</w:t>
      </w:r>
      <w:r w:rsidR="007C47E9" w:rsidRPr="00276678">
        <w:rPr>
          <w:rFonts w:ascii="Calibri" w:hAnsi="Calibri" w:cs="Arial"/>
          <w:sz w:val="22"/>
          <w:szCs w:val="22"/>
        </w:rPr>
        <w:t xml:space="preserve">, </w:t>
      </w:r>
      <w:r w:rsidRPr="00276678">
        <w:rPr>
          <w:rFonts w:ascii="Calibri" w:hAnsi="Calibri" w:cs="Arial"/>
          <w:sz w:val="22"/>
          <w:szCs w:val="22"/>
        </w:rPr>
        <w:t>providing</w:t>
      </w:r>
      <w:r w:rsidR="007C47E9" w:rsidRPr="00276678">
        <w:rPr>
          <w:rFonts w:ascii="Calibri" w:hAnsi="Calibri" w:cs="Arial"/>
          <w:sz w:val="22"/>
          <w:szCs w:val="22"/>
        </w:rPr>
        <w:t xml:space="preserve"> advice on HR best practic</w:t>
      </w:r>
      <w:r w:rsidR="00AE76F4" w:rsidRPr="00276678">
        <w:rPr>
          <w:rFonts w:ascii="Calibri" w:hAnsi="Calibri" w:cs="Arial"/>
          <w:sz w:val="22"/>
          <w:szCs w:val="22"/>
        </w:rPr>
        <w:t>e, the application of our HR policies and guidance on new and existing employment legislation. (The HR Adviser will continue to be the first POC for their client groups).</w:t>
      </w:r>
    </w:p>
    <w:p w14:paraId="2687CB8A" w14:textId="1D3BC904" w:rsidR="004E15D9" w:rsidRPr="00276678" w:rsidRDefault="004E15D9" w:rsidP="00390673">
      <w:pPr>
        <w:pStyle w:val="ListParagraph"/>
        <w:numPr>
          <w:ilvl w:val="0"/>
          <w:numId w:val="5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 xml:space="preserve">To </w:t>
      </w:r>
      <w:r w:rsidR="00AE76F4" w:rsidRPr="00276678">
        <w:rPr>
          <w:rFonts w:ascii="Calibri" w:hAnsi="Calibri" w:cs="Arial"/>
          <w:sz w:val="22"/>
          <w:szCs w:val="22"/>
        </w:rPr>
        <w:t>partner with</w:t>
      </w:r>
      <w:r w:rsidRPr="00276678">
        <w:rPr>
          <w:rFonts w:ascii="Calibri" w:hAnsi="Calibri" w:cs="Arial"/>
          <w:sz w:val="22"/>
          <w:szCs w:val="22"/>
        </w:rPr>
        <w:t xml:space="preserve"> </w:t>
      </w:r>
      <w:r w:rsidR="007C47E9" w:rsidRPr="00276678">
        <w:rPr>
          <w:rFonts w:ascii="Calibri" w:hAnsi="Calibri" w:cs="Arial"/>
          <w:sz w:val="22"/>
          <w:szCs w:val="22"/>
        </w:rPr>
        <w:t>senior managers</w:t>
      </w:r>
      <w:r w:rsidRPr="00276678">
        <w:rPr>
          <w:rFonts w:ascii="Calibri" w:hAnsi="Calibri" w:cs="Arial"/>
          <w:sz w:val="22"/>
          <w:szCs w:val="22"/>
        </w:rPr>
        <w:t xml:space="preserve"> to review and </w:t>
      </w:r>
      <w:r w:rsidR="00617819" w:rsidRPr="00276678">
        <w:rPr>
          <w:rFonts w:ascii="Calibri" w:hAnsi="Calibri" w:cs="Arial"/>
          <w:sz w:val="22"/>
          <w:szCs w:val="22"/>
        </w:rPr>
        <w:t xml:space="preserve">agree </w:t>
      </w:r>
      <w:r w:rsidR="00AE76F4" w:rsidRPr="00276678">
        <w:rPr>
          <w:rFonts w:ascii="Calibri" w:hAnsi="Calibri" w:cs="Arial"/>
          <w:sz w:val="22"/>
          <w:szCs w:val="22"/>
        </w:rPr>
        <w:t xml:space="preserve">their </w:t>
      </w:r>
      <w:r w:rsidR="00617819" w:rsidRPr="00276678">
        <w:rPr>
          <w:rFonts w:ascii="Calibri" w:hAnsi="Calibri" w:cs="Arial"/>
          <w:sz w:val="22"/>
          <w:szCs w:val="22"/>
        </w:rPr>
        <w:t>HR</w:t>
      </w:r>
      <w:r w:rsidRPr="00276678">
        <w:rPr>
          <w:rFonts w:ascii="Calibri" w:hAnsi="Calibri" w:cs="Arial"/>
          <w:sz w:val="22"/>
          <w:szCs w:val="22"/>
        </w:rPr>
        <w:t xml:space="preserve"> </w:t>
      </w:r>
      <w:r w:rsidR="00617819" w:rsidRPr="00276678">
        <w:rPr>
          <w:rFonts w:ascii="Calibri" w:hAnsi="Calibri" w:cs="Arial"/>
          <w:sz w:val="22"/>
          <w:szCs w:val="22"/>
        </w:rPr>
        <w:t>priorities</w:t>
      </w:r>
      <w:r w:rsidR="007C47E9" w:rsidRPr="00276678">
        <w:rPr>
          <w:rFonts w:ascii="Calibri" w:hAnsi="Calibri" w:cs="Arial"/>
          <w:sz w:val="22"/>
          <w:szCs w:val="22"/>
        </w:rPr>
        <w:t xml:space="preserve">, </w:t>
      </w:r>
      <w:r w:rsidR="00617819" w:rsidRPr="00276678">
        <w:rPr>
          <w:rFonts w:ascii="Calibri" w:hAnsi="Calibri" w:cs="Arial"/>
          <w:sz w:val="22"/>
          <w:szCs w:val="22"/>
        </w:rPr>
        <w:t xml:space="preserve">and </w:t>
      </w:r>
      <w:r w:rsidR="00B860DE" w:rsidRPr="00276678">
        <w:rPr>
          <w:rFonts w:ascii="Calibri" w:hAnsi="Calibri" w:cs="Arial"/>
          <w:sz w:val="22"/>
          <w:szCs w:val="22"/>
        </w:rPr>
        <w:t xml:space="preserve">to </w:t>
      </w:r>
      <w:r w:rsidRPr="00276678">
        <w:rPr>
          <w:rFonts w:ascii="Calibri" w:hAnsi="Calibri" w:cs="Arial"/>
          <w:sz w:val="22"/>
          <w:szCs w:val="22"/>
        </w:rPr>
        <w:t>ensure there is pro-active HR support</w:t>
      </w:r>
      <w:r w:rsidR="00B860DE" w:rsidRPr="00276678">
        <w:rPr>
          <w:rFonts w:ascii="Calibri" w:hAnsi="Calibri" w:cs="Arial"/>
          <w:sz w:val="22"/>
          <w:szCs w:val="22"/>
        </w:rPr>
        <w:t xml:space="preserve"> in place to achieve this</w:t>
      </w:r>
      <w:r w:rsidRPr="00276678">
        <w:rPr>
          <w:rFonts w:ascii="Calibri" w:hAnsi="Calibri" w:cs="Arial"/>
          <w:sz w:val="22"/>
          <w:szCs w:val="22"/>
        </w:rPr>
        <w:t>.</w:t>
      </w:r>
    </w:p>
    <w:p w14:paraId="42982601" w14:textId="466E8589" w:rsidR="004E15D9" w:rsidRPr="00276678" w:rsidRDefault="004E15D9" w:rsidP="00390673">
      <w:pPr>
        <w:pStyle w:val="ListParagraph"/>
        <w:numPr>
          <w:ilvl w:val="0"/>
          <w:numId w:val="5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>To</w:t>
      </w:r>
      <w:r w:rsidR="00AE76F4" w:rsidRPr="00276678">
        <w:rPr>
          <w:rFonts w:ascii="Calibri" w:hAnsi="Calibri" w:cs="Arial"/>
          <w:sz w:val="22"/>
          <w:szCs w:val="22"/>
        </w:rPr>
        <w:t xml:space="preserve"> be the lead on</w:t>
      </w:r>
      <w:r w:rsidRPr="00276678">
        <w:rPr>
          <w:rFonts w:ascii="Calibri" w:hAnsi="Calibri" w:cs="Arial"/>
          <w:sz w:val="22"/>
          <w:szCs w:val="22"/>
        </w:rPr>
        <w:t xml:space="preserve"> complex ER issues</w:t>
      </w:r>
      <w:r w:rsidR="00AE76F4" w:rsidRPr="00276678">
        <w:rPr>
          <w:rFonts w:ascii="Calibri" w:hAnsi="Calibri" w:cs="Arial"/>
          <w:sz w:val="22"/>
          <w:szCs w:val="22"/>
        </w:rPr>
        <w:t>,</w:t>
      </w:r>
      <w:r w:rsidRPr="00276678">
        <w:rPr>
          <w:rFonts w:ascii="Calibri" w:hAnsi="Calibri" w:cs="Arial"/>
          <w:sz w:val="22"/>
          <w:szCs w:val="22"/>
        </w:rPr>
        <w:t xml:space="preserve"> including performance management</w:t>
      </w:r>
      <w:r w:rsidR="005F6C29" w:rsidRPr="00276678">
        <w:rPr>
          <w:rFonts w:ascii="Calibri" w:hAnsi="Calibri" w:cs="Arial"/>
          <w:sz w:val="22"/>
          <w:szCs w:val="22"/>
        </w:rPr>
        <w:t>,</w:t>
      </w:r>
      <w:r w:rsidRPr="00276678">
        <w:rPr>
          <w:rFonts w:ascii="Calibri" w:hAnsi="Calibri" w:cs="Arial"/>
          <w:sz w:val="22"/>
          <w:szCs w:val="22"/>
        </w:rPr>
        <w:t xml:space="preserve"> disciplinary and grievance</w:t>
      </w:r>
      <w:r w:rsidR="005F6C29" w:rsidRPr="00276678">
        <w:rPr>
          <w:rFonts w:ascii="Calibri" w:hAnsi="Calibri" w:cs="Arial"/>
          <w:sz w:val="22"/>
          <w:szCs w:val="22"/>
        </w:rPr>
        <w:t>, absence management, and occupational health referrals</w:t>
      </w:r>
      <w:r w:rsidR="00AE76F4" w:rsidRPr="00276678">
        <w:rPr>
          <w:rFonts w:ascii="Calibri" w:hAnsi="Calibri" w:cs="Arial"/>
          <w:sz w:val="22"/>
          <w:szCs w:val="22"/>
        </w:rPr>
        <w:t>, with the support of the Head of HR where required</w:t>
      </w:r>
      <w:r w:rsidR="005F6C29" w:rsidRPr="00276678">
        <w:rPr>
          <w:rFonts w:ascii="Calibri" w:hAnsi="Calibri" w:cs="Arial"/>
          <w:sz w:val="22"/>
          <w:szCs w:val="22"/>
        </w:rPr>
        <w:t xml:space="preserve">. </w:t>
      </w:r>
    </w:p>
    <w:p w14:paraId="1905AC8B" w14:textId="229556A3" w:rsidR="00AE76F4" w:rsidRPr="00276678" w:rsidRDefault="00AE76F4" w:rsidP="00390673">
      <w:pPr>
        <w:pStyle w:val="ListParagraph"/>
        <w:numPr>
          <w:ilvl w:val="0"/>
          <w:numId w:val="5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 xml:space="preserve">To lead the operational planning and implementation of annual HR processes, including communications, reporting and administration of performance management processes and the annual pay review. </w:t>
      </w:r>
    </w:p>
    <w:p w14:paraId="61F6C908" w14:textId="7CBE62C3" w:rsidR="008D7F69" w:rsidRPr="00276678" w:rsidRDefault="008D7F69" w:rsidP="00390673">
      <w:pPr>
        <w:pStyle w:val="ListParagraph"/>
        <w:numPr>
          <w:ilvl w:val="0"/>
          <w:numId w:val="5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 xml:space="preserve">To </w:t>
      </w:r>
      <w:r w:rsidR="00AE76F4" w:rsidRPr="00276678">
        <w:rPr>
          <w:rFonts w:ascii="Calibri" w:hAnsi="Calibri" w:cs="Arial"/>
          <w:sz w:val="22"/>
          <w:szCs w:val="22"/>
        </w:rPr>
        <w:t>manage the</w:t>
      </w:r>
      <w:r w:rsidR="006C27A9" w:rsidRPr="00276678">
        <w:rPr>
          <w:rFonts w:ascii="Calibri" w:hAnsi="Calibri" w:cs="Arial"/>
          <w:sz w:val="22"/>
          <w:szCs w:val="22"/>
        </w:rPr>
        <w:t xml:space="preserve"> end-to-end recruitment and selection process</w:t>
      </w:r>
      <w:r w:rsidR="00AE76F4" w:rsidRPr="00276678">
        <w:rPr>
          <w:rFonts w:ascii="Calibri" w:hAnsi="Calibri" w:cs="Arial"/>
          <w:sz w:val="22"/>
          <w:szCs w:val="22"/>
        </w:rPr>
        <w:t xml:space="preserve"> for their designated client groups, and to support how we embed best practice in our recruitment and selection processes.</w:t>
      </w:r>
    </w:p>
    <w:p w14:paraId="538B1B7C" w14:textId="53DCF073" w:rsidR="008D7F69" w:rsidRPr="00276678" w:rsidRDefault="006C27A9" w:rsidP="00390673">
      <w:pPr>
        <w:pStyle w:val="ListParagraph"/>
        <w:numPr>
          <w:ilvl w:val="0"/>
          <w:numId w:val="5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 xml:space="preserve">In conjunction with the </w:t>
      </w:r>
      <w:r w:rsidR="00AE76F4" w:rsidRPr="00276678">
        <w:rPr>
          <w:rFonts w:ascii="Calibri" w:hAnsi="Calibri" w:cs="Arial"/>
          <w:sz w:val="22"/>
          <w:szCs w:val="22"/>
        </w:rPr>
        <w:t>HR Adviser</w:t>
      </w:r>
      <w:r w:rsidR="00B860DE" w:rsidRPr="00276678">
        <w:rPr>
          <w:rFonts w:ascii="Calibri" w:hAnsi="Calibri" w:cs="Arial"/>
          <w:sz w:val="22"/>
          <w:szCs w:val="22"/>
        </w:rPr>
        <w:t xml:space="preserve">, </w:t>
      </w:r>
      <w:r w:rsidR="004E15D9" w:rsidRPr="00276678">
        <w:rPr>
          <w:rFonts w:ascii="Calibri" w:hAnsi="Calibri" w:cs="Arial"/>
          <w:sz w:val="22"/>
          <w:szCs w:val="22"/>
        </w:rPr>
        <w:t>develop</w:t>
      </w:r>
      <w:r w:rsidR="00243E59" w:rsidRPr="00276678">
        <w:rPr>
          <w:rFonts w:ascii="Calibri" w:hAnsi="Calibri" w:cs="Arial"/>
          <w:sz w:val="22"/>
          <w:szCs w:val="22"/>
        </w:rPr>
        <w:t xml:space="preserve">, maintain and communicate </w:t>
      </w:r>
      <w:r w:rsidR="008D7F69" w:rsidRPr="00276678">
        <w:rPr>
          <w:rFonts w:ascii="Calibri" w:hAnsi="Calibri" w:cs="Arial"/>
          <w:sz w:val="22"/>
          <w:szCs w:val="22"/>
        </w:rPr>
        <w:t>HR policies and procedures</w:t>
      </w:r>
      <w:r w:rsidR="004E15D9" w:rsidRPr="00276678">
        <w:rPr>
          <w:rFonts w:ascii="Calibri" w:hAnsi="Calibri" w:cs="Arial"/>
          <w:sz w:val="22"/>
          <w:szCs w:val="22"/>
        </w:rPr>
        <w:t xml:space="preserve"> </w:t>
      </w:r>
      <w:r w:rsidR="00243E59" w:rsidRPr="00276678">
        <w:rPr>
          <w:rFonts w:ascii="Calibri" w:hAnsi="Calibri" w:cs="Arial"/>
          <w:sz w:val="22"/>
          <w:szCs w:val="22"/>
        </w:rPr>
        <w:t xml:space="preserve">that are </w:t>
      </w:r>
      <w:r w:rsidR="004E15D9" w:rsidRPr="00276678">
        <w:rPr>
          <w:rFonts w:ascii="Calibri" w:hAnsi="Calibri" w:cs="Arial"/>
          <w:sz w:val="22"/>
          <w:szCs w:val="22"/>
        </w:rPr>
        <w:t xml:space="preserve">in </w:t>
      </w:r>
      <w:r w:rsidR="00390673" w:rsidRPr="00276678">
        <w:rPr>
          <w:rFonts w:ascii="Calibri" w:hAnsi="Calibri" w:cs="Arial"/>
          <w:sz w:val="22"/>
          <w:szCs w:val="22"/>
        </w:rPr>
        <w:t>line</w:t>
      </w:r>
      <w:r w:rsidR="004E15D9" w:rsidRPr="00276678">
        <w:rPr>
          <w:rFonts w:ascii="Calibri" w:hAnsi="Calibri" w:cs="Arial"/>
          <w:sz w:val="22"/>
          <w:szCs w:val="22"/>
        </w:rPr>
        <w:t xml:space="preserve"> with employment legislation, </w:t>
      </w:r>
      <w:r w:rsidRPr="00276678">
        <w:rPr>
          <w:rFonts w:ascii="Calibri" w:hAnsi="Calibri" w:cs="Arial"/>
          <w:sz w:val="22"/>
          <w:szCs w:val="22"/>
        </w:rPr>
        <w:t>best</w:t>
      </w:r>
      <w:r w:rsidR="004E15D9" w:rsidRPr="00276678">
        <w:rPr>
          <w:rFonts w:ascii="Calibri" w:hAnsi="Calibri" w:cs="Arial"/>
          <w:sz w:val="22"/>
          <w:szCs w:val="22"/>
        </w:rPr>
        <w:t xml:space="preserve"> practice and </w:t>
      </w:r>
      <w:r w:rsidR="00243E59" w:rsidRPr="00276678">
        <w:rPr>
          <w:rFonts w:ascii="Calibri" w:hAnsi="Calibri" w:cs="Arial"/>
          <w:sz w:val="22"/>
          <w:szCs w:val="22"/>
        </w:rPr>
        <w:t xml:space="preserve">our Samaritans </w:t>
      </w:r>
      <w:proofErr w:type="spellStart"/>
      <w:r w:rsidR="00243E59" w:rsidRPr="00276678">
        <w:rPr>
          <w:rFonts w:ascii="Calibri" w:hAnsi="Calibri" w:cs="Arial"/>
          <w:sz w:val="22"/>
          <w:szCs w:val="22"/>
        </w:rPr>
        <w:t>behaviours</w:t>
      </w:r>
      <w:proofErr w:type="spellEnd"/>
      <w:r w:rsidR="008D7F69" w:rsidRPr="00276678">
        <w:rPr>
          <w:rFonts w:ascii="Calibri" w:hAnsi="Calibri" w:cs="Arial"/>
          <w:sz w:val="22"/>
          <w:szCs w:val="22"/>
        </w:rPr>
        <w:t>.</w:t>
      </w:r>
    </w:p>
    <w:p w14:paraId="70EE537B" w14:textId="67B1334E" w:rsidR="00AE76F4" w:rsidRPr="00276678" w:rsidRDefault="00AE76F4" w:rsidP="00390673">
      <w:pPr>
        <w:pStyle w:val="ListParagraph"/>
        <w:numPr>
          <w:ilvl w:val="0"/>
          <w:numId w:val="5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 xml:space="preserve">Overseeing </w:t>
      </w:r>
      <w:r w:rsidR="00243E59" w:rsidRPr="00276678">
        <w:rPr>
          <w:rFonts w:ascii="Calibri" w:hAnsi="Calibri" w:cs="Arial"/>
          <w:sz w:val="22"/>
          <w:szCs w:val="22"/>
        </w:rPr>
        <w:t xml:space="preserve">and approval of </w:t>
      </w:r>
      <w:r w:rsidRPr="00276678">
        <w:rPr>
          <w:rFonts w:ascii="Calibri" w:hAnsi="Calibri" w:cs="Arial"/>
          <w:sz w:val="22"/>
          <w:szCs w:val="22"/>
        </w:rPr>
        <w:t>the administration of the monthly Payroll process</w:t>
      </w:r>
      <w:r w:rsidR="00243E59" w:rsidRPr="00276678">
        <w:rPr>
          <w:rFonts w:ascii="Calibri" w:hAnsi="Calibri" w:cs="Arial"/>
          <w:sz w:val="22"/>
          <w:szCs w:val="22"/>
        </w:rPr>
        <w:t>.</w:t>
      </w:r>
    </w:p>
    <w:p w14:paraId="76145C6B" w14:textId="0A994F84" w:rsidR="00B860DE" w:rsidRPr="00276678" w:rsidRDefault="00243E59" w:rsidP="00390673">
      <w:pPr>
        <w:pStyle w:val="ListParagraph"/>
        <w:numPr>
          <w:ilvl w:val="0"/>
          <w:numId w:val="5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>Working with the rest of the HR team to</w:t>
      </w:r>
      <w:r w:rsidR="00B860DE" w:rsidRPr="00276678">
        <w:rPr>
          <w:rFonts w:ascii="Calibri" w:hAnsi="Calibri" w:cs="Arial"/>
          <w:sz w:val="22"/>
          <w:szCs w:val="22"/>
        </w:rPr>
        <w:t xml:space="preserve"> support how we communicate our policies, practices and tools, including developing line manager and employee knowledge and awareness of how to </w:t>
      </w:r>
      <w:r w:rsidR="00B860DE" w:rsidRPr="00276678">
        <w:rPr>
          <w:rFonts w:ascii="Calibri" w:hAnsi="Calibri" w:cs="Arial"/>
          <w:sz w:val="22"/>
          <w:szCs w:val="22"/>
        </w:rPr>
        <w:lastRenderedPageBreak/>
        <w:t xml:space="preserve">implement these. </w:t>
      </w:r>
    </w:p>
    <w:p w14:paraId="3C1642E2" w14:textId="312333F6" w:rsidR="00243E59" w:rsidRPr="00276678" w:rsidRDefault="00243E59" w:rsidP="00243E59">
      <w:pPr>
        <w:pStyle w:val="ListParagraph"/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>Leading operational HR projects, including embedding enhanced people processes and practices, and support to the Head of HR with strategic cross-</w:t>
      </w:r>
      <w:proofErr w:type="spellStart"/>
      <w:r w:rsidRPr="00276678">
        <w:rPr>
          <w:rFonts w:ascii="Calibri" w:hAnsi="Calibri" w:cs="Arial"/>
          <w:sz w:val="22"/>
          <w:szCs w:val="22"/>
        </w:rPr>
        <w:t>organisational</w:t>
      </w:r>
      <w:proofErr w:type="spellEnd"/>
      <w:r w:rsidRPr="00276678">
        <w:rPr>
          <w:rFonts w:ascii="Calibri" w:hAnsi="Calibri" w:cs="Arial"/>
          <w:sz w:val="22"/>
          <w:szCs w:val="22"/>
        </w:rPr>
        <w:t xml:space="preserve"> projects </w:t>
      </w:r>
    </w:p>
    <w:p w14:paraId="56BA76A2" w14:textId="77777777" w:rsidR="00243E59" w:rsidRPr="00276678" w:rsidRDefault="00243E59" w:rsidP="00243E59">
      <w:pPr>
        <w:pStyle w:val="ListParagraph"/>
        <w:numPr>
          <w:ilvl w:val="0"/>
          <w:numId w:val="5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>Leading the collation, reporting and analysis of HR Management Information, and supporting how we use a range of evidence to support our people outcomes</w:t>
      </w:r>
    </w:p>
    <w:p w14:paraId="28E3A0AB" w14:textId="1EE742A5" w:rsidR="00126B77" w:rsidRPr="00276678" w:rsidRDefault="007D72C8" w:rsidP="00390673">
      <w:pPr>
        <w:pStyle w:val="ListParagraph"/>
        <w:numPr>
          <w:ilvl w:val="0"/>
          <w:numId w:val="5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 xml:space="preserve">Travel </w:t>
      </w:r>
      <w:r w:rsidR="00126B77" w:rsidRPr="00276678">
        <w:rPr>
          <w:rFonts w:ascii="Calibri" w:hAnsi="Calibri" w:cs="Arial"/>
          <w:sz w:val="22"/>
          <w:szCs w:val="22"/>
        </w:rPr>
        <w:t xml:space="preserve">to regional </w:t>
      </w:r>
      <w:r w:rsidR="00B860DE" w:rsidRPr="00276678">
        <w:rPr>
          <w:rFonts w:ascii="Calibri" w:hAnsi="Calibri" w:cs="Arial"/>
          <w:sz w:val="22"/>
          <w:szCs w:val="22"/>
        </w:rPr>
        <w:t>offices</w:t>
      </w:r>
      <w:r w:rsidR="00126B77" w:rsidRPr="00276678">
        <w:rPr>
          <w:rFonts w:ascii="Calibri" w:hAnsi="Calibri" w:cs="Arial"/>
          <w:sz w:val="22"/>
          <w:szCs w:val="22"/>
        </w:rPr>
        <w:t xml:space="preserve"> </w:t>
      </w:r>
      <w:r w:rsidR="00B860DE" w:rsidRPr="00276678">
        <w:rPr>
          <w:rFonts w:ascii="Calibri" w:hAnsi="Calibri" w:cs="Arial"/>
          <w:sz w:val="22"/>
          <w:szCs w:val="22"/>
        </w:rPr>
        <w:t xml:space="preserve">to support collaboration, </w:t>
      </w:r>
      <w:r w:rsidR="00126B77" w:rsidRPr="00276678">
        <w:rPr>
          <w:rFonts w:ascii="Calibri" w:hAnsi="Calibri" w:cs="Arial"/>
          <w:sz w:val="22"/>
          <w:szCs w:val="22"/>
        </w:rPr>
        <w:t>as required.</w:t>
      </w:r>
    </w:p>
    <w:p w14:paraId="28F466D2" w14:textId="65A91075" w:rsidR="00390673" w:rsidRPr="00276678" w:rsidRDefault="00390673" w:rsidP="00390673">
      <w:pPr>
        <w:tabs>
          <w:tab w:val="left" w:pos="-1440"/>
        </w:tabs>
        <w:jc w:val="both"/>
        <w:rPr>
          <w:rFonts w:ascii="Calibri" w:hAnsi="Calibri" w:cs="Arial"/>
          <w:snapToGrid w:val="0"/>
          <w:szCs w:val="22"/>
        </w:rPr>
      </w:pPr>
    </w:p>
    <w:p w14:paraId="21E946E0" w14:textId="0D50C835" w:rsidR="00390673" w:rsidRDefault="00390673" w:rsidP="00390673">
      <w:pPr>
        <w:tabs>
          <w:tab w:val="left" w:pos="-1440"/>
        </w:tabs>
        <w:jc w:val="both"/>
        <w:rPr>
          <w:rFonts w:ascii="Calibri" w:hAnsi="Calibri" w:cs="Arial"/>
          <w:snapToGrid w:val="0"/>
          <w:szCs w:val="22"/>
          <w:highlight w:val="yellow"/>
        </w:rPr>
      </w:pPr>
    </w:p>
    <w:p w14:paraId="7B0DC743" w14:textId="77777777" w:rsidR="001D643F" w:rsidRDefault="001D643F" w:rsidP="00390673">
      <w:pPr>
        <w:pStyle w:val="Heading1"/>
        <w:rPr>
          <w:rFonts w:ascii="Calibri" w:hAnsi="Calibri" w:cs="Arial"/>
          <w:szCs w:val="22"/>
        </w:rPr>
      </w:pPr>
      <w:r w:rsidRPr="004D48F3">
        <w:rPr>
          <w:rFonts w:ascii="Calibri" w:hAnsi="Calibri" w:cs="Arial"/>
          <w:szCs w:val="22"/>
        </w:rPr>
        <w:t xml:space="preserve">General Duties of a Samaritans’ Staff Member </w:t>
      </w:r>
    </w:p>
    <w:p w14:paraId="5AA23CBD" w14:textId="77777777" w:rsidR="00493CE2" w:rsidRDefault="00493CE2" w:rsidP="00390673">
      <w:pPr>
        <w:jc w:val="both"/>
        <w:rPr>
          <w:rFonts w:ascii="Calibri" w:hAnsi="Calibri" w:cs="Arial"/>
          <w:szCs w:val="22"/>
        </w:rPr>
      </w:pPr>
    </w:p>
    <w:p w14:paraId="1D0111FA" w14:textId="77777777" w:rsidR="00493CE2" w:rsidRPr="00390673" w:rsidRDefault="00493CE2" w:rsidP="00390673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 xml:space="preserve">Consistently demonstrate the Samaritan’s behaviours. </w:t>
      </w:r>
    </w:p>
    <w:p w14:paraId="4D1B6C33" w14:textId="77777777" w:rsidR="001D643F" w:rsidRPr="00390673" w:rsidRDefault="001D643F" w:rsidP="00390673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>Contribute to the effective and efficient running of the Central Office as appropriate.</w:t>
      </w:r>
    </w:p>
    <w:p w14:paraId="3012CC33" w14:textId="77777777" w:rsidR="001D643F" w:rsidRPr="00390673" w:rsidRDefault="001D643F" w:rsidP="00390673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>Participate, as appropriate, in staff forums and meetings.</w:t>
      </w:r>
    </w:p>
    <w:p w14:paraId="5C309B0A" w14:textId="77777777" w:rsidR="001D643F" w:rsidRPr="00390673" w:rsidRDefault="009F4457" w:rsidP="00390673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>Promote and a</w:t>
      </w:r>
      <w:r w:rsidR="001D643F" w:rsidRPr="00390673">
        <w:rPr>
          <w:rFonts w:ascii="Calibri" w:hAnsi="Calibri" w:cs="Arial"/>
          <w:sz w:val="22"/>
          <w:szCs w:val="22"/>
        </w:rPr>
        <w:t>dhere to Samaritans’ policies and procedures.</w:t>
      </w:r>
    </w:p>
    <w:p w14:paraId="4FB8B8A8" w14:textId="77777777" w:rsidR="001D643F" w:rsidRPr="00390673" w:rsidRDefault="001D643F" w:rsidP="00390673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>Represent the Central Office appropriately across the organisation and Samaritans to the wider community as appropriate.</w:t>
      </w:r>
    </w:p>
    <w:p w14:paraId="7C90DFB1" w14:textId="77777777" w:rsidR="001D643F" w:rsidRPr="00390673" w:rsidRDefault="00855C40" w:rsidP="00390673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 xml:space="preserve">Undertake any other duties commensurate with the general level of </w:t>
      </w:r>
      <w:r w:rsidR="007124C5" w:rsidRPr="00390673">
        <w:rPr>
          <w:rFonts w:ascii="Calibri" w:hAnsi="Calibri" w:cs="Arial"/>
          <w:sz w:val="22"/>
          <w:szCs w:val="22"/>
        </w:rPr>
        <w:t>responsibility</w:t>
      </w:r>
      <w:r w:rsidRPr="00390673">
        <w:rPr>
          <w:rFonts w:ascii="Calibri" w:hAnsi="Calibri" w:cs="Arial"/>
          <w:sz w:val="22"/>
          <w:szCs w:val="22"/>
        </w:rPr>
        <w:t xml:space="preserve"> of this post</w:t>
      </w:r>
    </w:p>
    <w:p w14:paraId="5CE28142" w14:textId="77777777" w:rsidR="001D643F" w:rsidRPr="004D48F3" w:rsidRDefault="001D643F" w:rsidP="001D643F">
      <w:pPr>
        <w:jc w:val="center"/>
        <w:rPr>
          <w:rFonts w:ascii="Calibri" w:hAnsi="Calibri" w:cs="Arial"/>
          <w:b/>
          <w:szCs w:val="22"/>
          <w:u w:val="single"/>
        </w:rPr>
      </w:pPr>
    </w:p>
    <w:p w14:paraId="7885B9D5" w14:textId="77777777" w:rsidR="001D643F" w:rsidRPr="004D48F3" w:rsidRDefault="001D643F" w:rsidP="00B860DE">
      <w:pPr>
        <w:ind w:left="360"/>
        <w:jc w:val="center"/>
        <w:rPr>
          <w:rFonts w:ascii="Calibri" w:hAnsi="Calibri" w:cs="Arial"/>
          <w:b/>
          <w:szCs w:val="22"/>
          <w:u w:val="single"/>
        </w:rPr>
      </w:pPr>
      <w:r w:rsidRPr="004D48F3">
        <w:rPr>
          <w:rFonts w:ascii="Calibri" w:hAnsi="Calibri" w:cs="Arial"/>
          <w:b/>
          <w:szCs w:val="22"/>
          <w:u w:val="single"/>
        </w:rPr>
        <w:t>Part 2: PERSON SPECIFICATION</w:t>
      </w:r>
    </w:p>
    <w:p w14:paraId="3D37200F" w14:textId="77777777" w:rsidR="001D643F" w:rsidRPr="004D48F3" w:rsidRDefault="001D643F" w:rsidP="001D643F">
      <w:pPr>
        <w:jc w:val="center"/>
        <w:rPr>
          <w:rFonts w:ascii="Calibri" w:hAnsi="Calibri" w:cs="Arial"/>
          <w:b/>
          <w:szCs w:val="22"/>
          <w:u w:val="single"/>
        </w:rPr>
      </w:pPr>
    </w:p>
    <w:p w14:paraId="06D5A6B6" w14:textId="4C87D865" w:rsidR="001D643F" w:rsidRPr="004D48F3" w:rsidRDefault="00DD0861" w:rsidP="0039067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</w:rPr>
        <w:t>PROFESSIONAL S</w:t>
      </w:r>
      <w:r w:rsidR="001D643F" w:rsidRPr="004D48F3">
        <w:rPr>
          <w:rFonts w:ascii="Calibri" w:hAnsi="Calibri" w:cs="Arial"/>
          <w:b/>
          <w:szCs w:val="22"/>
        </w:rPr>
        <w:t>KILLS, KNOWLEDGE AND EXPERIENCE</w:t>
      </w:r>
    </w:p>
    <w:p w14:paraId="4D693DA1" w14:textId="77777777" w:rsidR="001D643F" w:rsidRPr="004D48F3" w:rsidRDefault="001D643F" w:rsidP="00390673">
      <w:pPr>
        <w:rPr>
          <w:rFonts w:ascii="Calibri" w:hAnsi="Calibri" w:cs="Arial"/>
          <w:szCs w:val="22"/>
        </w:rPr>
      </w:pPr>
    </w:p>
    <w:p w14:paraId="596E1517" w14:textId="0C666116" w:rsidR="001D643F" w:rsidRPr="00390673" w:rsidRDefault="00243E59" w:rsidP="00390673">
      <w:pPr>
        <w:pStyle w:val="ListParagraph"/>
        <w:numPr>
          <w:ilvl w:val="0"/>
          <w:numId w:val="7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minimum of 5-7 years</w:t>
      </w:r>
      <w:r w:rsidR="00493CE2" w:rsidRPr="0039067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generalist </w:t>
      </w:r>
      <w:r w:rsidR="00493CE2" w:rsidRPr="00390673">
        <w:rPr>
          <w:rFonts w:ascii="Calibri" w:hAnsi="Calibri" w:cs="Arial"/>
          <w:sz w:val="22"/>
          <w:szCs w:val="22"/>
        </w:rPr>
        <w:t>HR e</w:t>
      </w:r>
      <w:r w:rsidR="001D643F" w:rsidRPr="00390673">
        <w:rPr>
          <w:rFonts w:ascii="Calibri" w:hAnsi="Calibri" w:cs="Arial"/>
          <w:sz w:val="22"/>
          <w:szCs w:val="22"/>
        </w:rPr>
        <w:t>xperience</w:t>
      </w:r>
    </w:p>
    <w:p w14:paraId="6F2BF7C2" w14:textId="77777777" w:rsidR="007124C5" w:rsidRPr="00390673" w:rsidRDefault="007124C5" w:rsidP="00390673">
      <w:pPr>
        <w:pStyle w:val="ListParagraph"/>
        <w:numPr>
          <w:ilvl w:val="0"/>
          <w:numId w:val="7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>Sound experience of supporting managers through change programmes</w:t>
      </w:r>
      <w:r w:rsidR="00B025C4" w:rsidRPr="00390673">
        <w:rPr>
          <w:rFonts w:ascii="Calibri" w:hAnsi="Calibri" w:cs="Arial"/>
          <w:sz w:val="22"/>
          <w:szCs w:val="22"/>
        </w:rPr>
        <w:t>.</w:t>
      </w:r>
    </w:p>
    <w:p w14:paraId="04CCB69B" w14:textId="77777777" w:rsidR="007124C5" w:rsidRPr="00390673" w:rsidRDefault="007124C5" w:rsidP="00390673">
      <w:pPr>
        <w:pStyle w:val="ListParagraph"/>
        <w:numPr>
          <w:ilvl w:val="0"/>
          <w:numId w:val="7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>Evidence of continual professional development as a HR practitioner</w:t>
      </w:r>
      <w:r w:rsidR="005131BB" w:rsidRPr="00390673">
        <w:rPr>
          <w:rFonts w:ascii="Calibri" w:hAnsi="Calibri" w:cs="Arial"/>
          <w:sz w:val="22"/>
          <w:szCs w:val="22"/>
        </w:rPr>
        <w:t>.</w:t>
      </w:r>
    </w:p>
    <w:p w14:paraId="3C8605CA" w14:textId="19F64401" w:rsidR="001D643F" w:rsidRPr="00390673" w:rsidRDefault="00424C97" w:rsidP="00390673">
      <w:pPr>
        <w:pStyle w:val="ListParagraph"/>
        <w:numPr>
          <w:ilvl w:val="0"/>
          <w:numId w:val="7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>S</w:t>
      </w:r>
      <w:r w:rsidR="00126B77" w:rsidRPr="00390673">
        <w:rPr>
          <w:rFonts w:ascii="Calibri" w:hAnsi="Calibri" w:cs="Arial"/>
          <w:sz w:val="22"/>
          <w:szCs w:val="22"/>
        </w:rPr>
        <w:t xml:space="preserve">trong </w:t>
      </w:r>
      <w:r w:rsidR="00243E59">
        <w:rPr>
          <w:rFonts w:ascii="Calibri" w:hAnsi="Calibri" w:cs="Arial"/>
          <w:sz w:val="22"/>
          <w:szCs w:val="22"/>
        </w:rPr>
        <w:t xml:space="preserve">knowledge and </w:t>
      </w:r>
      <w:r w:rsidR="00126B77" w:rsidRPr="00390673">
        <w:rPr>
          <w:rFonts w:ascii="Calibri" w:hAnsi="Calibri" w:cs="Arial"/>
          <w:sz w:val="22"/>
          <w:szCs w:val="22"/>
        </w:rPr>
        <w:t xml:space="preserve">understanding of </w:t>
      </w:r>
      <w:r w:rsidR="00855C40" w:rsidRPr="00390673">
        <w:rPr>
          <w:rFonts w:ascii="Calibri" w:hAnsi="Calibri" w:cs="Arial"/>
          <w:sz w:val="22"/>
          <w:szCs w:val="22"/>
        </w:rPr>
        <w:t>employment legislation</w:t>
      </w:r>
      <w:r w:rsidRPr="00390673">
        <w:rPr>
          <w:rFonts w:ascii="Calibri" w:hAnsi="Calibri" w:cs="Arial"/>
          <w:sz w:val="22"/>
          <w:szCs w:val="22"/>
        </w:rPr>
        <w:t xml:space="preserve"> </w:t>
      </w:r>
      <w:r w:rsidR="00855C40" w:rsidRPr="00390673">
        <w:rPr>
          <w:rFonts w:ascii="Calibri" w:hAnsi="Calibri" w:cs="Arial"/>
          <w:sz w:val="22"/>
          <w:szCs w:val="22"/>
        </w:rPr>
        <w:t xml:space="preserve">and experience of providing support for </w:t>
      </w:r>
      <w:r w:rsidR="00243E59">
        <w:rPr>
          <w:rFonts w:ascii="Calibri" w:hAnsi="Calibri" w:cs="Arial"/>
          <w:sz w:val="22"/>
          <w:szCs w:val="22"/>
        </w:rPr>
        <w:t xml:space="preserve">complex employee relations cases, change processes and TUPE. </w:t>
      </w:r>
    </w:p>
    <w:p w14:paraId="13BD1B71" w14:textId="2591C23F" w:rsidR="00B025C4" w:rsidRPr="00390673" w:rsidRDefault="00B025C4" w:rsidP="00390673">
      <w:pPr>
        <w:pStyle w:val="ListParagraph"/>
        <w:numPr>
          <w:ilvl w:val="0"/>
          <w:numId w:val="7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 xml:space="preserve">Knowledge </w:t>
      </w:r>
      <w:r w:rsidR="00243E59">
        <w:rPr>
          <w:rFonts w:ascii="Calibri" w:hAnsi="Calibri" w:cs="Arial"/>
          <w:sz w:val="22"/>
          <w:szCs w:val="22"/>
        </w:rPr>
        <w:t>and experience of reviewing pay, reward and employee benefits.</w:t>
      </w:r>
    </w:p>
    <w:p w14:paraId="300BFB77" w14:textId="77777777" w:rsidR="002E1FCA" w:rsidRPr="00390673" w:rsidRDefault="00424C97" w:rsidP="00390673">
      <w:pPr>
        <w:pStyle w:val="ListParagraph"/>
        <w:numPr>
          <w:ilvl w:val="0"/>
          <w:numId w:val="7"/>
        </w:numPr>
        <w:ind w:left="360"/>
        <w:rPr>
          <w:rFonts w:ascii="Calibri" w:hAnsi="Calibri" w:cs="Arial"/>
          <w:sz w:val="22"/>
          <w:szCs w:val="22"/>
          <w:lang w:val="en"/>
        </w:rPr>
      </w:pPr>
      <w:r w:rsidRPr="00390673">
        <w:rPr>
          <w:rFonts w:ascii="Calibri" w:hAnsi="Calibri" w:cs="Arial"/>
          <w:sz w:val="22"/>
          <w:szCs w:val="22"/>
          <w:lang w:val="en"/>
        </w:rPr>
        <w:t>Effective verbal and written communication skills and strong IT skills.</w:t>
      </w:r>
    </w:p>
    <w:p w14:paraId="56BAC2B8" w14:textId="77777777" w:rsidR="00B025C4" w:rsidRPr="00390673" w:rsidRDefault="00B025C4" w:rsidP="00390673">
      <w:pPr>
        <w:pStyle w:val="ListParagraph"/>
        <w:numPr>
          <w:ilvl w:val="0"/>
          <w:numId w:val="7"/>
        </w:numPr>
        <w:tabs>
          <w:tab w:val="left" w:pos="-144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>Confident communicator with good relationship management and influencing skills.</w:t>
      </w:r>
    </w:p>
    <w:p w14:paraId="338938EA" w14:textId="77777777" w:rsidR="0046486E" w:rsidRDefault="0046486E" w:rsidP="00390673">
      <w:pPr>
        <w:jc w:val="both"/>
        <w:rPr>
          <w:rFonts w:ascii="Calibri" w:hAnsi="Calibri" w:cs="Arial"/>
          <w:b/>
          <w:szCs w:val="22"/>
        </w:rPr>
      </w:pPr>
    </w:p>
    <w:p w14:paraId="325947F1" w14:textId="77777777" w:rsidR="001D643F" w:rsidRPr="004D48F3" w:rsidRDefault="001D643F" w:rsidP="00390673">
      <w:pPr>
        <w:jc w:val="both"/>
        <w:rPr>
          <w:rFonts w:ascii="Calibri" w:hAnsi="Calibri" w:cs="Arial"/>
          <w:b/>
          <w:szCs w:val="22"/>
        </w:rPr>
      </w:pPr>
      <w:r w:rsidRPr="004D48F3">
        <w:rPr>
          <w:rFonts w:ascii="Calibri" w:hAnsi="Calibri" w:cs="Arial"/>
          <w:b/>
          <w:szCs w:val="22"/>
        </w:rPr>
        <w:t>QUALIFICATIONS</w:t>
      </w:r>
      <w:r w:rsidRPr="004D48F3">
        <w:rPr>
          <w:rFonts w:ascii="Calibri" w:hAnsi="Calibri" w:cs="Arial"/>
          <w:b/>
          <w:szCs w:val="22"/>
        </w:rPr>
        <w:br/>
      </w:r>
    </w:p>
    <w:p w14:paraId="2629C7B6" w14:textId="56F760DF" w:rsidR="001D643F" w:rsidRPr="00390673" w:rsidRDefault="001D643F" w:rsidP="00390673">
      <w:pPr>
        <w:pStyle w:val="ListParagraph"/>
        <w:numPr>
          <w:ilvl w:val="0"/>
          <w:numId w:val="8"/>
        </w:numPr>
        <w:ind w:left="360"/>
        <w:rPr>
          <w:rFonts w:ascii="Calibri" w:hAnsi="Calibri" w:cs="Arial"/>
          <w:b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 xml:space="preserve">Educated to degree level </w:t>
      </w:r>
      <w:r w:rsidR="0046486E" w:rsidRPr="00390673">
        <w:rPr>
          <w:rFonts w:ascii="Calibri" w:hAnsi="Calibri" w:cs="Arial"/>
          <w:sz w:val="22"/>
          <w:szCs w:val="22"/>
        </w:rPr>
        <w:t xml:space="preserve">or </w:t>
      </w:r>
      <w:r w:rsidRPr="00390673">
        <w:rPr>
          <w:rFonts w:ascii="Calibri" w:hAnsi="Calibri" w:cs="Arial"/>
          <w:sz w:val="22"/>
          <w:szCs w:val="22"/>
        </w:rPr>
        <w:t>equivalent</w:t>
      </w:r>
    </w:p>
    <w:p w14:paraId="2BDF5ED2" w14:textId="02C83DCC" w:rsidR="001D643F" w:rsidRPr="00390673" w:rsidRDefault="00243E59" w:rsidP="00390673">
      <w:pPr>
        <w:pStyle w:val="ListParagraph"/>
        <w:numPr>
          <w:ilvl w:val="0"/>
          <w:numId w:val="8"/>
        </w:numPr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Chartered CIPD and/or Level 7 CIPD qualification</w:t>
      </w:r>
    </w:p>
    <w:p w14:paraId="33455FA1" w14:textId="77777777" w:rsidR="001D643F" w:rsidRPr="004D48F3" w:rsidRDefault="001D643F" w:rsidP="001D643F">
      <w:pPr>
        <w:jc w:val="both"/>
        <w:rPr>
          <w:rFonts w:ascii="Calibri" w:hAnsi="Calibri" w:cs="Arial"/>
          <w:b/>
          <w:szCs w:val="22"/>
        </w:rPr>
      </w:pPr>
      <w:r w:rsidRPr="004D48F3">
        <w:rPr>
          <w:rFonts w:ascii="Calibri" w:hAnsi="Calibri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9122D7" wp14:editId="33F26F8B">
                <wp:simplePos x="0" y="0"/>
                <wp:positionH relativeFrom="column">
                  <wp:posOffset>45720</wp:posOffset>
                </wp:positionH>
                <wp:positionV relativeFrom="paragraph">
                  <wp:posOffset>76835</wp:posOffset>
                </wp:positionV>
                <wp:extent cx="5943600" cy="0"/>
                <wp:effectExtent l="7620" t="5080" r="1143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D7D5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05pt" to="471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Hh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RT6Zpd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" o:allowincell="f"/>
            </w:pict>
          </mc:Fallback>
        </mc:AlternateContent>
      </w:r>
    </w:p>
    <w:p w14:paraId="077265F4" w14:textId="77777777" w:rsidR="002E1FCA" w:rsidRDefault="002E1FCA" w:rsidP="002E1FCA">
      <w:pPr>
        <w:jc w:val="both"/>
        <w:rPr>
          <w:rFonts w:ascii="Calibri" w:hAnsi="Calibri" w:cs="Arial"/>
          <w:b/>
          <w:szCs w:val="22"/>
        </w:rPr>
      </w:pPr>
    </w:p>
    <w:p w14:paraId="4ABDF989" w14:textId="77777777" w:rsidR="0046486E" w:rsidRDefault="001D643F" w:rsidP="002E1FCA">
      <w:pPr>
        <w:jc w:val="both"/>
        <w:rPr>
          <w:rFonts w:ascii="Calibri" w:hAnsi="Calibri" w:cs="Arial"/>
          <w:b/>
          <w:szCs w:val="22"/>
        </w:rPr>
      </w:pPr>
      <w:r w:rsidRPr="004D48F3">
        <w:rPr>
          <w:rFonts w:ascii="Calibri" w:hAnsi="Calibri" w:cs="Arial"/>
          <w:b/>
          <w:szCs w:val="22"/>
        </w:rPr>
        <w:t>PERSONAL ATTRIBUTES</w:t>
      </w:r>
    </w:p>
    <w:p w14:paraId="751AE9F0" w14:textId="77777777" w:rsidR="001D643F" w:rsidRPr="004D48F3" w:rsidRDefault="001D643F" w:rsidP="002E1FCA">
      <w:pPr>
        <w:jc w:val="both"/>
        <w:rPr>
          <w:rFonts w:ascii="Calibri" w:hAnsi="Calibri" w:cs="Arial"/>
          <w:szCs w:val="22"/>
        </w:rPr>
      </w:pPr>
      <w:r w:rsidRPr="004D48F3">
        <w:rPr>
          <w:rFonts w:ascii="Calibri" w:hAnsi="Calibri" w:cs="Arial"/>
          <w:b/>
          <w:szCs w:val="22"/>
        </w:rPr>
        <w:t xml:space="preserve"> </w:t>
      </w:r>
    </w:p>
    <w:p w14:paraId="248D8EFB" w14:textId="1279080C" w:rsidR="0046486E" w:rsidRPr="00276678" w:rsidRDefault="00390673" w:rsidP="00390673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>Demonstrates a collaborative approach with HR colleagues, and colleagues within other teams</w:t>
      </w:r>
    </w:p>
    <w:p w14:paraId="162B28D7" w14:textId="441C4BFC" w:rsidR="00390673" w:rsidRPr="00276678" w:rsidRDefault="00390673" w:rsidP="00390673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>Excellent relationship-building skills – able to build credibility and rapport across all levels of the organisation.</w:t>
      </w:r>
    </w:p>
    <w:p w14:paraId="0C9BEBAD" w14:textId="6F22E03A" w:rsidR="00390673" w:rsidRPr="00276678" w:rsidRDefault="00390673" w:rsidP="00390673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>Strong planning and organisation skills, demonstrating the ability to multi-task effectively.</w:t>
      </w:r>
    </w:p>
    <w:p w14:paraId="65B2F126" w14:textId="47BE8F21" w:rsidR="001D643F" w:rsidRPr="00276678" w:rsidRDefault="001D643F" w:rsidP="00390673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>Customer-focused</w:t>
      </w:r>
      <w:r w:rsidR="0046486E" w:rsidRPr="00276678">
        <w:rPr>
          <w:rFonts w:ascii="Calibri" w:hAnsi="Calibri" w:cs="Arial"/>
          <w:sz w:val="22"/>
          <w:szCs w:val="22"/>
        </w:rPr>
        <w:t xml:space="preserve"> with a commitment to </w:t>
      </w:r>
      <w:r w:rsidR="00390673" w:rsidRPr="00276678">
        <w:rPr>
          <w:rFonts w:ascii="Calibri" w:hAnsi="Calibri" w:cs="Arial"/>
          <w:sz w:val="22"/>
          <w:szCs w:val="22"/>
        </w:rPr>
        <w:t>being responsive and delivering high quality outcomes</w:t>
      </w:r>
      <w:r w:rsidR="0046486E" w:rsidRPr="00276678">
        <w:rPr>
          <w:rFonts w:ascii="Calibri" w:hAnsi="Calibri" w:cs="Arial"/>
          <w:sz w:val="22"/>
          <w:szCs w:val="22"/>
        </w:rPr>
        <w:t>.</w:t>
      </w:r>
    </w:p>
    <w:p w14:paraId="1CDA20F7" w14:textId="28E6A65E" w:rsidR="00B025C4" w:rsidRPr="00276678" w:rsidRDefault="00B025C4" w:rsidP="00390673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>Self-</w:t>
      </w:r>
      <w:r w:rsidR="00390673" w:rsidRPr="00276678">
        <w:rPr>
          <w:rFonts w:ascii="Calibri" w:hAnsi="Calibri" w:cs="Arial"/>
          <w:sz w:val="22"/>
          <w:szCs w:val="22"/>
        </w:rPr>
        <w:t>motivated and proactive, demonstrating the</w:t>
      </w:r>
      <w:r w:rsidRPr="00276678">
        <w:rPr>
          <w:rFonts w:ascii="Calibri" w:hAnsi="Calibri" w:cs="Arial"/>
          <w:sz w:val="22"/>
          <w:szCs w:val="22"/>
        </w:rPr>
        <w:t xml:space="preserve"> ability to work unsupervised and without direction when required.</w:t>
      </w:r>
    </w:p>
    <w:p w14:paraId="772F5541" w14:textId="614DA955" w:rsidR="00B025C4" w:rsidRPr="00390673" w:rsidRDefault="00B025C4" w:rsidP="00390673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276678">
        <w:rPr>
          <w:rFonts w:ascii="Calibri" w:hAnsi="Calibri" w:cs="Arial"/>
          <w:sz w:val="22"/>
          <w:szCs w:val="22"/>
        </w:rPr>
        <w:t>Resilien</w:t>
      </w:r>
      <w:r w:rsidR="00390673" w:rsidRPr="00276678">
        <w:rPr>
          <w:rFonts w:ascii="Calibri" w:hAnsi="Calibri" w:cs="Arial"/>
          <w:sz w:val="22"/>
          <w:szCs w:val="22"/>
        </w:rPr>
        <w:t xml:space="preserve">t, demonstrating the </w:t>
      </w:r>
      <w:r w:rsidRPr="00276678">
        <w:rPr>
          <w:rFonts w:ascii="Calibri" w:hAnsi="Calibri" w:cs="Arial"/>
          <w:sz w:val="22"/>
          <w:szCs w:val="22"/>
        </w:rPr>
        <w:t>ability</w:t>
      </w:r>
      <w:r w:rsidRPr="00390673">
        <w:rPr>
          <w:rFonts w:ascii="Calibri" w:hAnsi="Calibri" w:cs="Arial"/>
          <w:sz w:val="22"/>
          <w:szCs w:val="22"/>
        </w:rPr>
        <w:t xml:space="preserve"> to work </w:t>
      </w:r>
      <w:r w:rsidR="00390673">
        <w:rPr>
          <w:rFonts w:ascii="Calibri" w:hAnsi="Calibri" w:cs="Arial"/>
          <w:sz w:val="22"/>
          <w:szCs w:val="22"/>
        </w:rPr>
        <w:t xml:space="preserve">effectively </w:t>
      </w:r>
      <w:r w:rsidRPr="00390673">
        <w:rPr>
          <w:rFonts w:ascii="Calibri" w:hAnsi="Calibri" w:cs="Arial"/>
          <w:sz w:val="22"/>
          <w:szCs w:val="22"/>
        </w:rPr>
        <w:t xml:space="preserve">under pressure and </w:t>
      </w:r>
      <w:r w:rsidR="00390673">
        <w:rPr>
          <w:rFonts w:ascii="Calibri" w:hAnsi="Calibri" w:cs="Arial"/>
          <w:sz w:val="22"/>
          <w:szCs w:val="22"/>
        </w:rPr>
        <w:t xml:space="preserve">to </w:t>
      </w:r>
      <w:proofErr w:type="spellStart"/>
      <w:r w:rsidRPr="00390673">
        <w:rPr>
          <w:rFonts w:ascii="Calibri" w:hAnsi="Calibri" w:cs="Arial"/>
          <w:sz w:val="22"/>
          <w:szCs w:val="22"/>
        </w:rPr>
        <w:t>prioritise</w:t>
      </w:r>
      <w:proofErr w:type="spellEnd"/>
      <w:r w:rsidRPr="00390673">
        <w:rPr>
          <w:rFonts w:ascii="Calibri" w:hAnsi="Calibri" w:cs="Arial"/>
          <w:sz w:val="22"/>
          <w:szCs w:val="22"/>
        </w:rPr>
        <w:t xml:space="preserve"> </w:t>
      </w:r>
      <w:r w:rsidR="00390673">
        <w:rPr>
          <w:rFonts w:ascii="Calibri" w:hAnsi="Calibri" w:cs="Arial"/>
          <w:sz w:val="22"/>
          <w:szCs w:val="22"/>
        </w:rPr>
        <w:t>their work as required</w:t>
      </w:r>
      <w:r w:rsidRPr="00390673">
        <w:rPr>
          <w:rFonts w:ascii="Calibri" w:hAnsi="Calibri" w:cs="Arial"/>
          <w:sz w:val="22"/>
          <w:szCs w:val="22"/>
        </w:rPr>
        <w:t>.</w:t>
      </w:r>
    </w:p>
    <w:p w14:paraId="6DE6A149" w14:textId="77777777" w:rsidR="00B025C4" w:rsidRPr="00390673" w:rsidRDefault="0098767C" w:rsidP="00390673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390673">
        <w:rPr>
          <w:rFonts w:ascii="Calibri" w:hAnsi="Calibri" w:cs="Arial"/>
          <w:sz w:val="22"/>
          <w:szCs w:val="22"/>
        </w:rPr>
        <w:t>Commitment to continual personal development</w:t>
      </w:r>
    </w:p>
    <w:p w14:paraId="43C66554" w14:textId="77777777" w:rsidR="002E1FCA" w:rsidRDefault="002E1FCA" w:rsidP="001D643F">
      <w:pPr>
        <w:tabs>
          <w:tab w:val="left" w:pos="1985"/>
        </w:tabs>
        <w:ind w:left="360"/>
        <w:jc w:val="center"/>
        <w:rPr>
          <w:rFonts w:ascii="Calibri" w:hAnsi="Calibri" w:cs="Arial"/>
          <w:b/>
          <w:szCs w:val="22"/>
        </w:rPr>
      </w:pPr>
    </w:p>
    <w:p w14:paraId="2D2A3271" w14:textId="77777777" w:rsidR="00A77087" w:rsidRDefault="00A77087" w:rsidP="00A77087">
      <w:pPr>
        <w:tabs>
          <w:tab w:val="left" w:pos="1985"/>
        </w:tabs>
        <w:ind w:left="360"/>
        <w:rPr>
          <w:rFonts w:ascii="Calibri" w:hAnsi="Calibri" w:cs="Arial"/>
          <w:b/>
          <w:szCs w:val="22"/>
        </w:rPr>
      </w:pPr>
    </w:p>
    <w:p w14:paraId="46DDD43E" w14:textId="77777777" w:rsidR="00A77087" w:rsidRDefault="00A77087" w:rsidP="00A77087">
      <w:pPr>
        <w:tabs>
          <w:tab w:val="left" w:pos="1985"/>
        </w:tabs>
        <w:ind w:left="360"/>
        <w:rPr>
          <w:rFonts w:ascii="Calibri" w:hAnsi="Calibri" w:cs="Arial"/>
          <w:b/>
          <w:szCs w:val="22"/>
        </w:rPr>
      </w:pPr>
    </w:p>
    <w:p w14:paraId="47243B65" w14:textId="05A210EE" w:rsidR="000D5A3F" w:rsidRDefault="001D643F" w:rsidP="00390673">
      <w:pPr>
        <w:tabs>
          <w:tab w:val="left" w:pos="1985"/>
        </w:tabs>
      </w:pPr>
      <w:r w:rsidRPr="004D48F3">
        <w:rPr>
          <w:rFonts w:ascii="Calibri" w:hAnsi="Calibri" w:cs="Arial"/>
          <w:b/>
          <w:szCs w:val="22"/>
        </w:rPr>
        <w:t>LAST UPDATED:</w:t>
      </w:r>
      <w:r w:rsidRPr="004D48F3">
        <w:rPr>
          <w:rFonts w:ascii="Calibri" w:hAnsi="Calibri" w:cs="Arial"/>
          <w:b/>
          <w:szCs w:val="22"/>
        </w:rPr>
        <w:tab/>
      </w:r>
      <w:r w:rsidR="00390673">
        <w:rPr>
          <w:rFonts w:ascii="Calibri" w:hAnsi="Calibri" w:cs="Arial"/>
          <w:b/>
          <w:szCs w:val="22"/>
        </w:rPr>
        <w:t>September 2019</w:t>
      </w:r>
    </w:p>
    <w:sectPr w:rsidR="000D5A3F" w:rsidSect="0053228F">
      <w:footerReference w:type="default" r:id="rId9"/>
      <w:pgSz w:w="11911" w:h="16832" w:code="9"/>
      <w:pgMar w:top="426" w:right="1421" w:bottom="397" w:left="1440" w:header="144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C10F" w14:textId="77777777" w:rsidR="00B96392" w:rsidRDefault="00B96392" w:rsidP="0046486E">
      <w:r>
        <w:separator/>
      </w:r>
    </w:p>
  </w:endnote>
  <w:endnote w:type="continuationSeparator" w:id="0">
    <w:p w14:paraId="668A0609" w14:textId="77777777" w:rsidR="00B96392" w:rsidRDefault="00B96392" w:rsidP="0046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2105" w14:textId="77777777" w:rsidR="005E50F8" w:rsidRPr="005E50F8" w:rsidRDefault="008F6398" w:rsidP="0053228F">
    <w:pPr>
      <w:pStyle w:val="Footer"/>
      <w:jc w:val="center"/>
      <w:rPr>
        <w:sz w:val="16"/>
        <w:szCs w:val="16"/>
      </w:rPr>
    </w:pPr>
    <w:r w:rsidRPr="005E50F8">
      <w:rPr>
        <w:rFonts w:ascii="Calibri" w:hAnsi="Calibri" w:cs="Arial"/>
        <w:sz w:val="16"/>
        <w:szCs w:val="16"/>
      </w:rPr>
      <w:t>This job description is a statement of requirements at the time of writing and is not contractual. It should not be seen as precluding future changes after appointment to this role.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4376C" w14:textId="77777777" w:rsidR="00B96392" w:rsidRDefault="00B96392" w:rsidP="0046486E">
      <w:r>
        <w:separator/>
      </w:r>
    </w:p>
  </w:footnote>
  <w:footnote w:type="continuationSeparator" w:id="0">
    <w:p w14:paraId="73574D2F" w14:textId="77777777" w:rsidR="00B96392" w:rsidRDefault="00B96392" w:rsidP="0046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C02"/>
    <w:multiLevelType w:val="hybridMultilevel"/>
    <w:tmpl w:val="5D90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4FA"/>
    <w:multiLevelType w:val="hybridMultilevel"/>
    <w:tmpl w:val="73FE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36BC2"/>
    <w:multiLevelType w:val="hybridMultilevel"/>
    <w:tmpl w:val="949A7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67CC"/>
    <w:multiLevelType w:val="hybridMultilevel"/>
    <w:tmpl w:val="80908B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8441D"/>
    <w:multiLevelType w:val="hybridMultilevel"/>
    <w:tmpl w:val="AA10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C63EF"/>
    <w:multiLevelType w:val="hybridMultilevel"/>
    <w:tmpl w:val="1BC25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E3ECE"/>
    <w:multiLevelType w:val="hybridMultilevel"/>
    <w:tmpl w:val="30B01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16546"/>
    <w:multiLevelType w:val="hybridMultilevel"/>
    <w:tmpl w:val="E4FC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67B6"/>
    <w:multiLevelType w:val="hybridMultilevel"/>
    <w:tmpl w:val="0C00C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tLQwNgdiY0NTCyUdpeDU4uLM/DyQAsNaAEmrJ/0sAAAA"/>
  </w:docVars>
  <w:rsids>
    <w:rsidRoot w:val="001D643F"/>
    <w:rsid w:val="000358A2"/>
    <w:rsid w:val="000A1C9E"/>
    <w:rsid w:val="000D5A3F"/>
    <w:rsid w:val="00126B77"/>
    <w:rsid w:val="00127C51"/>
    <w:rsid w:val="00195C62"/>
    <w:rsid w:val="001D643F"/>
    <w:rsid w:val="00243E59"/>
    <w:rsid w:val="00276678"/>
    <w:rsid w:val="002A7802"/>
    <w:rsid w:val="002E1FCA"/>
    <w:rsid w:val="00300E4F"/>
    <w:rsid w:val="00390673"/>
    <w:rsid w:val="00424C97"/>
    <w:rsid w:val="0046486E"/>
    <w:rsid w:val="00493CE2"/>
    <w:rsid w:val="004E15D9"/>
    <w:rsid w:val="005131BB"/>
    <w:rsid w:val="005732EE"/>
    <w:rsid w:val="005D1529"/>
    <w:rsid w:val="005E274F"/>
    <w:rsid w:val="005F6C29"/>
    <w:rsid w:val="0061265A"/>
    <w:rsid w:val="00617819"/>
    <w:rsid w:val="006C27A9"/>
    <w:rsid w:val="007124C5"/>
    <w:rsid w:val="007C47E9"/>
    <w:rsid w:val="007D72C8"/>
    <w:rsid w:val="00855C40"/>
    <w:rsid w:val="008B2164"/>
    <w:rsid w:val="008D7F69"/>
    <w:rsid w:val="008F6398"/>
    <w:rsid w:val="0098767C"/>
    <w:rsid w:val="00992CBD"/>
    <w:rsid w:val="00997547"/>
    <w:rsid w:val="00997A28"/>
    <w:rsid w:val="009F4457"/>
    <w:rsid w:val="00A77087"/>
    <w:rsid w:val="00AB6E6A"/>
    <w:rsid w:val="00AE1F19"/>
    <w:rsid w:val="00AE76F4"/>
    <w:rsid w:val="00B025C4"/>
    <w:rsid w:val="00B860DE"/>
    <w:rsid w:val="00B96392"/>
    <w:rsid w:val="00BE459D"/>
    <w:rsid w:val="00CB3A75"/>
    <w:rsid w:val="00DD0861"/>
    <w:rsid w:val="00E51382"/>
    <w:rsid w:val="00E717DD"/>
    <w:rsid w:val="00E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B7A3E2"/>
  <w15:chartTrackingRefBased/>
  <w15:docId w15:val="{E9A3B2FE-3682-407B-B36B-13E9EE08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3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D643F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43F"/>
    <w:rPr>
      <w:rFonts w:ascii="Arial" w:eastAsia="Times New Roman" w:hAnsi="Arial" w:cs="Times New Roman"/>
      <w:b/>
      <w:szCs w:val="20"/>
      <w:lang w:eastAsia="en-GB"/>
    </w:rPr>
  </w:style>
  <w:style w:type="paragraph" w:styleId="Footer">
    <w:name w:val="footer"/>
    <w:basedOn w:val="Normal"/>
    <w:link w:val="FooterChar"/>
    <w:rsid w:val="001D64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643F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D643F"/>
    <w:pPr>
      <w:widowControl w:val="0"/>
      <w:ind w:left="720"/>
      <w:contextualSpacing/>
    </w:pPr>
    <w:rPr>
      <w:snapToGrid w:val="0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4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86E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B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B2A6-4513-460A-9046-F80E6A58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B142B530.dotm</Template>
  <TotalTime>1</TotalTime>
  <Pages>2</Pages>
  <Words>742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Terry</dc:creator>
  <cp:keywords/>
  <dc:description/>
  <cp:lastModifiedBy>Jacqueline ODriscoll</cp:lastModifiedBy>
  <cp:revision>2</cp:revision>
  <cp:lastPrinted>2018-11-14T15:56:00Z</cp:lastPrinted>
  <dcterms:created xsi:type="dcterms:W3CDTF">2019-09-25T15:45:00Z</dcterms:created>
  <dcterms:modified xsi:type="dcterms:W3CDTF">2019-09-25T15:45:00Z</dcterms:modified>
</cp:coreProperties>
</file>