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BE31" w14:textId="77777777" w:rsidR="00B53D58" w:rsidRPr="0008259C" w:rsidRDefault="00B53D58" w:rsidP="00B53D58">
      <w:pPr>
        <w:rPr>
          <w:b/>
          <w:bCs/>
          <w:caps/>
          <w:sz w:val="28"/>
          <w:szCs w:val="28"/>
        </w:rPr>
      </w:pPr>
      <w:r w:rsidRPr="0008259C">
        <w:rPr>
          <w:b/>
          <w:bCs/>
          <w:caps/>
          <w:sz w:val="28"/>
          <w:szCs w:val="28"/>
        </w:rPr>
        <w:t>Start to Checkpoint 1</w:t>
      </w:r>
    </w:p>
    <w:p w14:paraId="35012DE6" w14:textId="77777777" w:rsidR="00B53D58" w:rsidRPr="005F582B" w:rsidRDefault="00B53D58" w:rsidP="00B53D58">
      <w:pPr>
        <w:rPr>
          <w:b/>
          <w:bCs/>
        </w:rPr>
      </w:pPr>
      <w:r w:rsidRPr="005F582B">
        <w:rPr>
          <w:b/>
          <w:bCs/>
        </w:rPr>
        <w:t>College to Cathedral</w:t>
      </w:r>
      <w:r>
        <w:rPr>
          <w:b/>
          <w:bCs/>
        </w:rPr>
        <w:t xml:space="preserve"> (3 miles)</w:t>
      </w:r>
    </w:p>
    <w:p w14:paraId="094AB111" w14:textId="77777777" w:rsidR="00B53D58" w:rsidRDefault="00B53D58" w:rsidP="00B53D58">
      <w:bookmarkStart w:id="0" w:name="_Hlk32063457"/>
      <w:bookmarkStart w:id="1" w:name="_Hlk79157305"/>
      <w:r>
        <w:t xml:space="preserve">1. From the start line follow the signs to leave the College Campus and turn right at the A390 dual carriageway keeping to the nearside footpath for about half a mile. Pass the retail park and hospital on the left and continue straight on at the first roundabout. At the next traffic light, cross the A390 and continue on the other side of the road until turning left onto Treliske Lane, marked with brown ‘Golf Club’ road sign. </w:t>
      </w:r>
    </w:p>
    <w:p w14:paraId="11778ADB" w14:textId="764F9057" w:rsidR="00B53D58" w:rsidRDefault="00B53D58" w:rsidP="00B53D58">
      <w:r>
        <w:t>2. Follow Treliske Lane,</w:t>
      </w:r>
      <w:r w:rsidR="000017BA">
        <w:t xml:space="preserve"> taking 3</w:t>
      </w:r>
      <w:r w:rsidR="000017BA">
        <w:rPr>
          <w:vertAlign w:val="superscript"/>
        </w:rPr>
        <w:t>rd</w:t>
      </w:r>
      <w:r w:rsidR="000017BA">
        <w:t xml:space="preserve"> right turn just before end of speed restrictions (not earlier Trevean Road) at pedestrian walking directions to City Centre and Station onto Coosebean Greenway</w:t>
      </w:r>
      <w:r>
        <w:t xml:space="preserve">. Follow Greenway for ½ mile (always taking left hand path whenever it divides) and at end go through the gate turn right into lane, following pedestrian sign to City Centre. After about 60 yds take drive/path on left to Millstone and Coosebean House. Shortly after, just round first bend, go right through gate onto public footpath through woods and follow to end. Through the metal kissing gate, cross the road and turn left (Bosvean Gardens), then, shortly after the bridge at junction, continue right onto St Georges Road. Keep on St Georges Road all the way to the </w:t>
      </w:r>
      <w:r w:rsidRPr="00893388">
        <w:t>railway viaduct</w:t>
      </w:r>
      <w:r>
        <w:t>. Just after viaduct, on the left had side, go through the granite pillars in the wall and follow the path through the small grassy area and through the metal gate.</w:t>
      </w:r>
    </w:p>
    <w:p w14:paraId="3216B772" w14:textId="389BB167" w:rsidR="00B53D58" w:rsidRDefault="00B53D58" w:rsidP="00B53D58">
      <w:r>
        <w:t xml:space="preserve">3. Cross the river by the footbridge, turn right and continue to follow “The Leats” pathway behind converted chapel alongside the river with Victoria Gardens to your left.  Cross Edward Street at Richmond Ho and cross Castle Street at Elizabeth Ho., continuing straight. Take the passageway to the left between the back of WH Smith and post-box and turn right when you are facing </w:t>
      </w:r>
      <w:r w:rsidRPr="00437E12">
        <w:rPr>
          <w:color w:val="000000" w:themeColor="text1"/>
        </w:rPr>
        <w:t xml:space="preserve">the </w:t>
      </w:r>
      <w:r w:rsidR="00BB3A05" w:rsidRPr="00437E12">
        <w:rPr>
          <w:b/>
          <w:bCs/>
          <w:color w:val="000000" w:themeColor="text1"/>
        </w:rPr>
        <w:t>library</w:t>
      </w:r>
      <w:r w:rsidR="00235AF7">
        <w:rPr>
          <w:b/>
          <w:bCs/>
          <w:color w:val="000000" w:themeColor="text1"/>
        </w:rPr>
        <w:t>*</w:t>
      </w:r>
      <w:r>
        <w:t xml:space="preserve">. A few yards on, </w:t>
      </w:r>
      <w:r w:rsidR="00104FE8">
        <w:t xml:space="preserve">you will see </w:t>
      </w:r>
      <w:r w:rsidR="00104FE8" w:rsidRPr="000F0A89">
        <w:rPr>
          <w:b/>
          <w:bCs/>
        </w:rPr>
        <w:t xml:space="preserve">Samaritans </w:t>
      </w:r>
      <w:r w:rsidR="00104FE8">
        <w:rPr>
          <w:b/>
          <w:bCs/>
        </w:rPr>
        <w:t>Information S</w:t>
      </w:r>
      <w:r w:rsidR="00104FE8" w:rsidRPr="000F0A89">
        <w:rPr>
          <w:b/>
          <w:bCs/>
        </w:rPr>
        <w:t>tand</w:t>
      </w:r>
      <w:r w:rsidR="00104FE8">
        <w:rPr>
          <w:b/>
          <w:bCs/>
        </w:rPr>
        <w:t xml:space="preserve"> </w:t>
      </w:r>
      <w:r w:rsidR="00104FE8">
        <w:t>in front of the</w:t>
      </w:r>
      <w:r w:rsidR="00104FE8" w:rsidRPr="00104FE8">
        <w:rPr>
          <w:b/>
          <w:bCs/>
          <w:color w:val="000000" w:themeColor="text1"/>
        </w:rPr>
        <w:t xml:space="preserve"> </w:t>
      </w:r>
      <w:r w:rsidR="00104FE8" w:rsidRPr="00437E12">
        <w:rPr>
          <w:b/>
          <w:bCs/>
          <w:color w:val="000000" w:themeColor="text1"/>
        </w:rPr>
        <w:t>Cathedral</w:t>
      </w:r>
      <w:r w:rsidR="00104FE8">
        <w:rPr>
          <w:b/>
          <w:bCs/>
          <w:color w:val="000000" w:themeColor="text1"/>
        </w:rPr>
        <w:t>*</w:t>
      </w:r>
      <w:r w:rsidR="00104FE8" w:rsidRPr="000F0A89">
        <w:rPr>
          <w:b/>
          <w:bCs/>
        </w:rPr>
        <w:t>.</w:t>
      </w:r>
      <w:r w:rsidR="00104FE8">
        <w:rPr>
          <w:b/>
          <w:bCs/>
        </w:rPr>
        <w:t xml:space="preserve"> </w:t>
      </w:r>
      <w:r w:rsidR="00104FE8">
        <w:t>B</w:t>
      </w:r>
      <w:r>
        <w:t>ear left down to the right of the</w:t>
      </w:r>
      <w:r w:rsidR="00104FE8" w:rsidRPr="00104FE8">
        <w:t xml:space="preserve"> </w:t>
      </w:r>
      <w:r w:rsidR="00104FE8">
        <w:t>Cathedral</w:t>
      </w:r>
      <w:r>
        <w:t xml:space="preserve">, turning right into the passageway with Philip Martin estate agents on the corner. </w:t>
      </w:r>
    </w:p>
    <w:bookmarkEnd w:id="0"/>
    <w:bookmarkEnd w:id="1"/>
    <w:p w14:paraId="2697786F" w14:textId="2B0CE6CD" w:rsidR="005A5771" w:rsidRPr="005F582B" w:rsidRDefault="005A5771" w:rsidP="005A5771">
      <w:pPr>
        <w:rPr>
          <w:b/>
          <w:bCs/>
        </w:rPr>
      </w:pPr>
      <w:r w:rsidRPr="005F582B">
        <w:rPr>
          <w:b/>
          <w:bCs/>
        </w:rPr>
        <w:t xml:space="preserve">Truro Centre to </w:t>
      </w:r>
      <w:r>
        <w:rPr>
          <w:b/>
          <w:bCs/>
        </w:rPr>
        <w:t>Calenick (</w:t>
      </w:r>
      <w:r w:rsidR="00FD620A">
        <w:rPr>
          <w:b/>
          <w:bCs/>
        </w:rPr>
        <w:t xml:space="preserve">1 ½ </w:t>
      </w:r>
      <w:r w:rsidR="00E312F1">
        <w:rPr>
          <w:b/>
          <w:bCs/>
        </w:rPr>
        <w:t xml:space="preserve"> mi</w:t>
      </w:r>
      <w:r>
        <w:rPr>
          <w:b/>
          <w:bCs/>
        </w:rPr>
        <w:t>le</w:t>
      </w:r>
      <w:r w:rsidR="00E312F1">
        <w:rPr>
          <w:b/>
          <w:bCs/>
        </w:rPr>
        <w:t>s</w:t>
      </w:r>
      <w:r>
        <w:rPr>
          <w:b/>
          <w:bCs/>
        </w:rPr>
        <w:t>)</w:t>
      </w:r>
    </w:p>
    <w:p w14:paraId="2A73692D" w14:textId="2621A8DC" w:rsidR="00671BA5" w:rsidRDefault="005A5771" w:rsidP="005A5771">
      <w:r>
        <w:t xml:space="preserve">4. Emerge onto </w:t>
      </w:r>
      <w:r w:rsidR="008C2584">
        <w:t>Boscawen</w:t>
      </w:r>
      <w:r>
        <w:t xml:space="preserve"> Street, cross and continue opposite with Lloyds Bank on your right. Shortly after, turn first left onto Lemon Quay</w:t>
      </w:r>
      <w:r w:rsidR="00104FE8">
        <w:t>.</w:t>
      </w:r>
      <w:r>
        <w:t xml:space="preserve"> </w:t>
      </w:r>
      <w:r w:rsidRPr="000F0A89">
        <w:t>Exit Lem</w:t>
      </w:r>
      <w:r>
        <w:t xml:space="preserve">on Quay at the bottom via the underpass next to M&amp;S. Sharp left at the end of the underpass and then right onto the path along the riverside behind Tesco. Leaving the supermarket behind and keeping the river on your left stay on the pathway to the end where it turns up to meet a road. Left here and follow pavement till you cross up onto Gas Hill. Climb a few metres to a path (disused railway) leading off on the left, which you follow up to a gate where the track crosses a lane. Turn left onto the lane to descend to the </w:t>
      </w:r>
      <w:r>
        <w:rPr>
          <w:b/>
          <w:bCs/>
          <w:u w:val="single"/>
        </w:rPr>
        <w:t xml:space="preserve">Checkpoint 1 </w:t>
      </w:r>
      <w:r>
        <w:t xml:space="preserve">at </w:t>
      </w:r>
      <w:r w:rsidRPr="00437E12">
        <w:rPr>
          <w:b/>
          <w:bCs/>
          <w:color w:val="000000" w:themeColor="text1"/>
        </w:rPr>
        <w:t>Calenick House</w:t>
      </w:r>
      <w:r w:rsidR="00235AF7">
        <w:rPr>
          <w:b/>
          <w:bCs/>
          <w:color w:val="000000" w:themeColor="text1"/>
        </w:rPr>
        <w:t>*</w:t>
      </w:r>
      <w:r>
        <w:t xml:space="preserve">. </w:t>
      </w:r>
    </w:p>
    <w:p w14:paraId="1BF40208" w14:textId="01DA3016" w:rsidR="005A5771" w:rsidRDefault="005A5771" w:rsidP="005A5771">
      <w:r w:rsidRPr="00DD34EF">
        <w:rPr>
          <w:b/>
          <w:bCs/>
        </w:rPr>
        <w:t>Check In!</w:t>
      </w:r>
    </w:p>
    <w:p w14:paraId="2A9815A6" w14:textId="77777777" w:rsidR="00AE3824" w:rsidRPr="008052E5" w:rsidRDefault="005A5771" w:rsidP="00AE3824">
      <w:pPr>
        <w:keepNext/>
        <w:rPr>
          <w:b/>
          <w:bCs/>
          <w:caps/>
        </w:rPr>
      </w:pPr>
      <w:r w:rsidRPr="008052E5">
        <w:rPr>
          <w:b/>
          <w:bCs/>
          <w:caps/>
          <w:sz w:val="28"/>
          <w:szCs w:val="28"/>
        </w:rPr>
        <w:t>Checkpoint 1 to Checkpoint 3</w:t>
      </w:r>
      <w:r w:rsidR="00AE3824" w:rsidRPr="008052E5">
        <w:rPr>
          <w:b/>
          <w:bCs/>
          <w:caps/>
        </w:rPr>
        <w:t xml:space="preserve"> </w:t>
      </w:r>
    </w:p>
    <w:p w14:paraId="014F7E8A" w14:textId="447CB833" w:rsidR="00AE3824" w:rsidRPr="00AE3824" w:rsidRDefault="00AE3824" w:rsidP="00AE3824">
      <w:pPr>
        <w:keepNext/>
        <w:rPr>
          <w:b/>
          <w:bCs/>
        </w:rPr>
      </w:pPr>
      <w:r w:rsidRPr="00AE3824">
        <w:rPr>
          <w:b/>
          <w:bCs/>
        </w:rPr>
        <w:t>Calenick to Coombe (</w:t>
      </w:r>
      <w:r w:rsidR="00CA6005">
        <w:rPr>
          <w:b/>
          <w:bCs/>
        </w:rPr>
        <w:t>5</w:t>
      </w:r>
      <w:r w:rsidRPr="00AE3824">
        <w:rPr>
          <w:b/>
          <w:bCs/>
        </w:rPr>
        <w:t xml:space="preserve"> miles)</w:t>
      </w:r>
    </w:p>
    <w:p w14:paraId="0769BF5B" w14:textId="4E924337" w:rsidR="0027353B" w:rsidRPr="00F14FE9" w:rsidRDefault="005A5771" w:rsidP="00AE3824">
      <w:pPr>
        <w:keepNext/>
      </w:pPr>
      <w:r>
        <w:t xml:space="preserve">5. </w:t>
      </w:r>
      <w:r w:rsidR="00F519D5">
        <w:t xml:space="preserve">Continue downhill and turn left at junction.  </w:t>
      </w:r>
      <w:r w:rsidR="0027353B">
        <w:t xml:space="preserve">After a steep climb </w:t>
      </w:r>
      <w:r w:rsidR="00F519D5">
        <w:t>of</w:t>
      </w:r>
      <w:r w:rsidR="0027353B">
        <w:t xml:space="preserve"> about a quarter of a mile, at the T-junction in Porthkea, go left signed Coombe Cowlands. Continue as the lane climbs </w:t>
      </w:r>
      <w:r w:rsidR="00F14FE9">
        <w:t>out of</w:t>
      </w:r>
      <w:r w:rsidR="0027353B">
        <w:t xml:space="preserve"> Porthkea, </w:t>
      </w:r>
      <w:r w:rsidR="006213F9" w:rsidRPr="00F14FE9">
        <w:t>until the turning on the left signed Old Kea/Woodbury. At bottom</w:t>
      </w:r>
      <w:r w:rsidR="000B2886" w:rsidRPr="00F14FE9">
        <w:t xml:space="preserve">, (having passed sign on left to </w:t>
      </w:r>
      <w:r w:rsidR="006213F9" w:rsidRPr="00437E12">
        <w:rPr>
          <w:b/>
          <w:bCs/>
          <w:color w:val="000000" w:themeColor="text1"/>
        </w:rPr>
        <w:t>Lambe Creek House</w:t>
      </w:r>
      <w:r w:rsidR="00235AF7">
        <w:rPr>
          <w:b/>
          <w:bCs/>
          <w:color w:val="000000" w:themeColor="text1"/>
        </w:rPr>
        <w:t>*</w:t>
      </w:r>
      <w:r w:rsidR="000B2886" w:rsidRPr="00F14FE9">
        <w:t>) turn right past</w:t>
      </w:r>
      <w:r w:rsidR="006213F9" w:rsidRPr="00F14FE9">
        <w:t xml:space="preserve"> </w:t>
      </w:r>
      <w:r w:rsidR="006213F9" w:rsidRPr="00437E12">
        <w:rPr>
          <w:b/>
          <w:bCs/>
          <w:color w:val="000000" w:themeColor="text1"/>
        </w:rPr>
        <w:t>Old Kea Church</w:t>
      </w:r>
      <w:r w:rsidR="00235AF7">
        <w:rPr>
          <w:b/>
          <w:bCs/>
          <w:color w:val="000000" w:themeColor="text1"/>
        </w:rPr>
        <w:t>*</w:t>
      </w:r>
      <w:r w:rsidR="006213F9" w:rsidRPr="00F14FE9">
        <w:rPr>
          <w:color w:val="FF0000"/>
        </w:rPr>
        <w:t xml:space="preserve"> </w:t>
      </w:r>
      <w:r w:rsidR="006213F9" w:rsidRPr="00F14FE9">
        <w:t xml:space="preserve">and at end of lane continue through wooden gate on to public footpath. Follow posts through middle of field and cross stile at end. Bearing right, pass green container and through gate continue on twisty drive to </w:t>
      </w:r>
      <w:r w:rsidR="000B2886" w:rsidRPr="00F14FE9">
        <w:t xml:space="preserve">meet </w:t>
      </w:r>
      <w:r w:rsidR="006213F9" w:rsidRPr="00F14FE9">
        <w:t xml:space="preserve">lane. Turn left onto lane, later passing Higher Trelease Farm on the right and following </w:t>
      </w:r>
      <w:r w:rsidR="000B2886" w:rsidRPr="00F14FE9">
        <w:t xml:space="preserve">to end to a </w:t>
      </w:r>
      <w:r w:rsidR="006213F9" w:rsidRPr="00F14FE9">
        <w:t xml:space="preserve">public footpath sign to Coombe. </w:t>
      </w:r>
      <w:r w:rsidR="006D742A">
        <w:t xml:space="preserve">Turn right in front of </w:t>
      </w:r>
      <w:r w:rsidR="006213F9" w:rsidRPr="00F14FE9">
        <w:t xml:space="preserve">cottage and </w:t>
      </w:r>
      <w:r w:rsidR="006D742A">
        <w:t>then left</w:t>
      </w:r>
      <w:r w:rsidR="006213F9" w:rsidRPr="00F14FE9">
        <w:t xml:space="preserve"> into </w:t>
      </w:r>
      <w:r w:rsidR="00F14FE9" w:rsidRPr="00F14FE9">
        <w:t>field with tea plantation.</w:t>
      </w:r>
      <w:r w:rsidR="006213F9" w:rsidRPr="00F14FE9">
        <w:t xml:space="preserve"> </w:t>
      </w:r>
      <w:r w:rsidR="006D742A">
        <w:t>C</w:t>
      </w:r>
      <w:r w:rsidR="006213F9" w:rsidRPr="00F14FE9">
        <w:t xml:space="preserve">ontinue </w:t>
      </w:r>
      <w:r w:rsidR="006D742A">
        <w:t>across</w:t>
      </w:r>
      <w:r w:rsidR="006213F9" w:rsidRPr="00F14FE9">
        <w:t xml:space="preserve"> stile and follow yellow arrow through the woods (views down to Roundwood Quay) until you reach a tarmacked lane. Turn right onto lane and continue to Coombe. </w:t>
      </w:r>
    </w:p>
    <w:p w14:paraId="7EDEABBE" w14:textId="0F835797" w:rsidR="0027353B" w:rsidRPr="00A07F79" w:rsidRDefault="0027353B" w:rsidP="0027353B">
      <w:pPr>
        <w:rPr>
          <w:b/>
          <w:bCs/>
        </w:rPr>
      </w:pPr>
      <w:r w:rsidRPr="00A07F79">
        <w:rPr>
          <w:b/>
          <w:bCs/>
        </w:rPr>
        <w:t xml:space="preserve">Coombe to </w:t>
      </w:r>
      <w:r w:rsidR="00671BA5">
        <w:rPr>
          <w:b/>
          <w:bCs/>
        </w:rPr>
        <w:t>Cowlands</w:t>
      </w:r>
      <w:r>
        <w:rPr>
          <w:b/>
          <w:bCs/>
        </w:rPr>
        <w:t xml:space="preserve"> (</w:t>
      </w:r>
      <w:r w:rsidR="008D1E8B">
        <w:rPr>
          <w:b/>
          <w:bCs/>
        </w:rPr>
        <w:t>1/3</w:t>
      </w:r>
      <w:r>
        <w:rPr>
          <w:b/>
          <w:bCs/>
        </w:rPr>
        <w:t xml:space="preserve"> mile)</w:t>
      </w:r>
    </w:p>
    <w:p w14:paraId="266E2842" w14:textId="0079CEBB" w:rsidR="00717A85" w:rsidRDefault="00AE3824" w:rsidP="0027353B">
      <w:r>
        <w:t xml:space="preserve">6. </w:t>
      </w:r>
      <w:r w:rsidR="0027353B">
        <w:t xml:space="preserve">In </w:t>
      </w:r>
      <w:r w:rsidR="0027353B" w:rsidRPr="00437E12">
        <w:rPr>
          <w:b/>
          <w:bCs/>
          <w:color w:val="000000" w:themeColor="text1"/>
        </w:rPr>
        <w:t>Coombe</w:t>
      </w:r>
      <w:r w:rsidR="00235AF7">
        <w:rPr>
          <w:b/>
          <w:bCs/>
          <w:color w:val="000000" w:themeColor="text1"/>
        </w:rPr>
        <w:t>*</w:t>
      </w:r>
      <w:r w:rsidR="0027353B">
        <w:t xml:space="preserve">, at the water’s edge turn </w:t>
      </w:r>
      <w:r w:rsidR="00C42184">
        <w:t>left</w:t>
      </w:r>
      <w:r w:rsidR="0027353B">
        <w:t xml:space="preserve"> to follow telegraph-poled track keeping water on your left. </w:t>
      </w:r>
      <w:bookmarkStart w:id="2" w:name="_Hlk32063579"/>
      <w:r w:rsidR="0027353B">
        <w:t>(If the tide is high, climb the footpath signed to Cowlands, turning left after the orchard to rejoin creekside path further up).</w:t>
      </w:r>
      <w:bookmarkEnd w:id="2"/>
      <w:r w:rsidR="0027353B">
        <w:t xml:space="preserve"> After Bethel Cottage, at post with life ring, turn up</w:t>
      </w:r>
      <w:r w:rsidR="008D1E8B">
        <w:t xml:space="preserve"> right,</w:t>
      </w:r>
      <w:r w:rsidR="0027353B">
        <w:t xml:space="preserve"> then bear second </w:t>
      </w:r>
      <w:r w:rsidR="0027353B">
        <w:lastRenderedPageBreak/>
        <w:t>left in front of Turn-a-Penny Cottage (</w:t>
      </w:r>
      <w:r w:rsidR="001F7D53">
        <w:t>named after bric-a-brac stall once here</w:t>
      </w:r>
      <w:r w:rsidR="0027353B">
        <w:t>), following yellow arrow. After 2 stiles, at the creekside cottage, take second (nearer to the creekside) public footpath/track on right signed to Cowlands, (NOT first footpath up through woods)</w:t>
      </w:r>
      <w:r w:rsidR="00D246DD">
        <w:t>.</w:t>
      </w:r>
      <w:r w:rsidR="0027353B">
        <w:t xml:space="preserve"> </w:t>
      </w:r>
      <w:r w:rsidR="00D246DD">
        <w:t>Turn</w:t>
      </w:r>
      <w:r w:rsidR="0027353B">
        <w:t xml:space="preserve"> left on tarmacked lane at end and</w:t>
      </w:r>
      <w:r w:rsidR="00D246DD">
        <w:t xml:space="preserve"> walk</w:t>
      </w:r>
      <w:r w:rsidR="0027353B">
        <w:t xml:space="preserve"> down into Cowlands. </w:t>
      </w:r>
    </w:p>
    <w:p w14:paraId="44297B34" w14:textId="5D4CBDF2" w:rsidR="00717A85" w:rsidRPr="00062BDE" w:rsidRDefault="00717A85" w:rsidP="00717A85">
      <w:pPr>
        <w:rPr>
          <w:b/>
          <w:bCs/>
        </w:rPr>
      </w:pPr>
      <w:r w:rsidRPr="00062BDE">
        <w:rPr>
          <w:b/>
          <w:bCs/>
        </w:rPr>
        <w:t xml:space="preserve">Cowlands to </w:t>
      </w:r>
      <w:r>
        <w:rPr>
          <w:b/>
          <w:bCs/>
        </w:rPr>
        <w:t>Roundwood Quay</w:t>
      </w:r>
      <w:r w:rsidRPr="00062BDE">
        <w:rPr>
          <w:b/>
          <w:bCs/>
        </w:rPr>
        <w:t xml:space="preserve"> (</w:t>
      </w:r>
      <w:r w:rsidR="00D246DD">
        <w:rPr>
          <w:b/>
          <w:bCs/>
        </w:rPr>
        <w:t>1</w:t>
      </w:r>
      <w:r w:rsidR="00E312F1">
        <w:rPr>
          <w:b/>
          <w:bCs/>
        </w:rPr>
        <w:t xml:space="preserve"> ½ mile</w:t>
      </w:r>
      <w:r w:rsidRPr="00062BDE">
        <w:rPr>
          <w:b/>
          <w:bCs/>
        </w:rPr>
        <w:t>)</w:t>
      </w:r>
    </w:p>
    <w:p w14:paraId="4E65EE01" w14:textId="3F86FDB1" w:rsidR="00B7224B" w:rsidRDefault="008052E5" w:rsidP="0027353B">
      <w:r>
        <w:t xml:space="preserve">7. </w:t>
      </w:r>
      <w:r w:rsidR="00134F5A">
        <w:t xml:space="preserve">In </w:t>
      </w:r>
      <w:r w:rsidR="00134F5A" w:rsidRPr="00437E12">
        <w:rPr>
          <w:b/>
          <w:bCs/>
          <w:color w:val="000000" w:themeColor="text1"/>
        </w:rPr>
        <w:t>Cowlands</w:t>
      </w:r>
      <w:r w:rsidR="00235AF7">
        <w:rPr>
          <w:b/>
          <w:bCs/>
          <w:color w:val="000000" w:themeColor="text1"/>
        </w:rPr>
        <w:t>*</w:t>
      </w:r>
      <w:r w:rsidR="009C7EC8">
        <w:rPr>
          <w:color w:val="FF0000"/>
        </w:rPr>
        <w:t xml:space="preserve"> </w:t>
      </w:r>
      <w:r w:rsidR="00134F5A">
        <w:t xml:space="preserve">stay on the lane round the top of the creek (the </w:t>
      </w:r>
      <w:r w:rsidR="00856DD5">
        <w:t>13-mile</w:t>
      </w:r>
      <w:r w:rsidR="00134F5A">
        <w:t xml:space="preserve"> route deviates off to right by the side of the thatched house).</w:t>
      </w:r>
    </w:p>
    <w:p w14:paraId="710DDCFF" w14:textId="55EAC0D8" w:rsidR="00AE3824" w:rsidRDefault="008052E5" w:rsidP="00134F5A">
      <w:r>
        <w:t>8.</w:t>
      </w:r>
      <w:r w:rsidR="00AE3824">
        <w:t xml:space="preserve"> </w:t>
      </w:r>
      <w:r w:rsidR="00134F5A">
        <w:t xml:space="preserve">Continue up the hill and take the first turning on left "Public Byway". After </w:t>
      </w:r>
      <w:r w:rsidR="003F41DD">
        <w:t>100</w:t>
      </w:r>
      <w:r w:rsidR="00134F5A">
        <w:t xml:space="preserve"> </w:t>
      </w:r>
      <w:r w:rsidR="00AD1CE4">
        <w:t>yds</w:t>
      </w:r>
      <w:r w:rsidR="00134F5A">
        <w:t xml:space="preserve"> go through first gate on left on to National Trust path which brings you into an open meadow with views down to Cowlands Creek. Keep following right-hand hedge at top of field and into next field. Continue</w:t>
      </w:r>
      <w:r w:rsidR="00CC2E60">
        <w:t xml:space="preserve"> round top of field and </w:t>
      </w:r>
      <w:r w:rsidR="00BC06BE">
        <w:t>descend</w:t>
      </w:r>
      <w:r w:rsidR="00CC2E60">
        <w:t xml:space="preserve"> </w:t>
      </w:r>
      <w:r w:rsidR="00134F5A">
        <w:t>to bottom corner</w:t>
      </w:r>
      <w:r w:rsidR="00CC2E60">
        <w:t>, keeping hedge on right</w:t>
      </w:r>
      <w:r w:rsidR="00134F5A">
        <w:t xml:space="preserve">. </w:t>
      </w:r>
      <w:r w:rsidR="00CC2E60">
        <w:t xml:space="preserve">Exit </w:t>
      </w:r>
      <w:r w:rsidR="00437E12">
        <w:t>field and</w:t>
      </w:r>
      <w:r w:rsidR="00CC2E60">
        <w:t xml:space="preserve"> t</w:t>
      </w:r>
      <w:r w:rsidR="00134F5A">
        <w:t xml:space="preserve">urn left onto lane for </w:t>
      </w:r>
      <w:r w:rsidR="00AD1CE4">
        <w:t>60 yds</w:t>
      </w:r>
      <w:r w:rsidR="00134F5A">
        <w:t xml:space="preserve"> </w:t>
      </w:r>
      <w:r w:rsidR="00CC2E60">
        <w:t>then</w:t>
      </w:r>
      <w:r w:rsidR="00134F5A">
        <w:t xml:space="preserve"> through wooden gate on right. Almost immediate</w:t>
      </w:r>
      <w:r w:rsidR="00AD1CE4">
        <w:t>ly</w:t>
      </w:r>
      <w:r w:rsidR="00134F5A">
        <w:t xml:space="preserve"> fork left and </w:t>
      </w:r>
      <w:r w:rsidR="00AD1CE4">
        <w:t xml:space="preserve">carry </w:t>
      </w:r>
      <w:r w:rsidR="00134F5A">
        <w:t xml:space="preserve">straight on through </w:t>
      </w:r>
      <w:r w:rsidR="00134F5A" w:rsidRPr="00437E12">
        <w:rPr>
          <w:b/>
          <w:bCs/>
          <w:color w:val="000000" w:themeColor="text1"/>
        </w:rPr>
        <w:t>Iron Age Fort</w:t>
      </w:r>
      <w:r w:rsidR="00235AF7">
        <w:rPr>
          <w:b/>
          <w:bCs/>
          <w:color w:val="000000" w:themeColor="text1"/>
        </w:rPr>
        <w:t>*</w:t>
      </w:r>
      <w:r w:rsidR="00134F5A" w:rsidRPr="00437E12">
        <w:rPr>
          <w:color w:val="000000" w:themeColor="text1"/>
        </w:rPr>
        <w:t xml:space="preserve"> </w:t>
      </w:r>
      <w:r w:rsidR="00134F5A">
        <w:t xml:space="preserve">to steps down to </w:t>
      </w:r>
      <w:r w:rsidR="00134F5A" w:rsidRPr="00437E12">
        <w:rPr>
          <w:b/>
          <w:bCs/>
          <w:color w:val="000000" w:themeColor="text1"/>
        </w:rPr>
        <w:t>Roundwood Quay</w:t>
      </w:r>
      <w:r w:rsidR="00235AF7">
        <w:rPr>
          <w:b/>
          <w:bCs/>
          <w:color w:val="000000" w:themeColor="text1"/>
        </w:rPr>
        <w:t>*</w:t>
      </w:r>
      <w:r w:rsidR="003F1D37" w:rsidRPr="00437E12">
        <w:rPr>
          <w:color w:val="000000" w:themeColor="text1"/>
        </w:rPr>
        <w:t xml:space="preserve"> </w:t>
      </w:r>
      <w:r w:rsidR="003F1D37" w:rsidRPr="003F1D37">
        <w:rPr>
          <w:b/>
          <w:bCs/>
          <w:u w:val="single"/>
        </w:rPr>
        <w:t>(Checkpoint</w:t>
      </w:r>
      <w:r w:rsidR="00AE3824">
        <w:rPr>
          <w:b/>
          <w:bCs/>
          <w:u w:val="single"/>
        </w:rPr>
        <w:t xml:space="preserve"> 3</w:t>
      </w:r>
      <w:r w:rsidR="003F1D37" w:rsidRPr="003F1D37">
        <w:rPr>
          <w:b/>
          <w:bCs/>
          <w:u w:val="single"/>
        </w:rPr>
        <w:t>)</w:t>
      </w:r>
      <w:r w:rsidR="00134F5A">
        <w:t>.</w:t>
      </w:r>
      <w:r w:rsidR="00AE3824">
        <w:t xml:space="preserve"> Check In!</w:t>
      </w:r>
      <w:r w:rsidR="00134F5A">
        <w:t xml:space="preserve"> </w:t>
      </w:r>
    </w:p>
    <w:p w14:paraId="02532C2E" w14:textId="1E64EC99" w:rsidR="00AE3824" w:rsidRPr="008052E5" w:rsidRDefault="00AE3824" w:rsidP="00134F5A">
      <w:pPr>
        <w:rPr>
          <w:b/>
          <w:bCs/>
          <w:caps/>
          <w:sz w:val="28"/>
          <w:szCs w:val="28"/>
        </w:rPr>
      </w:pPr>
      <w:r w:rsidRPr="008052E5">
        <w:rPr>
          <w:b/>
          <w:bCs/>
          <w:caps/>
          <w:sz w:val="28"/>
          <w:szCs w:val="28"/>
        </w:rPr>
        <w:t>Checkpoint 3 to Checkpoint 4</w:t>
      </w:r>
    </w:p>
    <w:p w14:paraId="31AEF702" w14:textId="1D18DCBE" w:rsidR="00AE3824" w:rsidRPr="00AE3824" w:rsidRDefault="00AE3824" w:rsidP="00134F5A">
      <w:pPr>
        <w:rPr>
          <w:b/>
          <w:bCs/>
        </w:rPr>
      </w:pPr>
      <w:r w:rsidRPr="00AE3824">
        <w:rPr>
          <w:b/>
          <w:bCs/>
        </w:rPr>
        <w:t>Roundwood Quay to Feock</w:t>
      </w:r>
      <w:r w:rsidR="008052E5">
        <w:rPr>
          <w:b/>
          <w:bCs/>
        </w:rPr>
        <w:t xml:space="preserve"> (</w:t>
      </w:r>
      <w:r w:rsidR="00BD0B5D">
        <w:rPr>
          <w:b/>
          <w:bCs/>
        </w:rPr>
        <w:t>2</w:t>
      </w:r>
      <w:r w:rsidR="008052E5">
        <w:rPr>
          <w:b/>
          <w:bCs/>
        </w:rPr>
        <w:t xml:space="preserve"> miles)</w:t>
      </w:r>
    </w:p>
    <w:p w14:paraId="414159D6" w14:textId="019249EF" w:rsidR="00134F5A" w:rsidRDefault="008052E5" w:rsidP="00134F5A">
      <w:r>
        <w:t>9</w:t>
      </w:r>
      <w:r w:rsidR="00AE3824">
        <w:t xml:space="preserve">. </w:t>
      </w:r>
      <w:r w:rsidR="00134F5A">
        <w:t xml:space="preserve">Retrace back up steps, this time taking path to the left indicated by arrow. Follow this </w:t>
      </w:r>
      <w:r w:rsidR="00AD1CE4">
        <w:t>c</w:t>
      </w:r>
      <w:r w:rsidR="00134F5A">
        <w:t xml:space="preserve">reekside path through woods and cross </w:t>
      </w:r>
      <w:r w:rsidR="00AD1CE4">
        <w:t>top</w:t>
      </w:r>
      <w:r w:rsidR="00134F5A">
        <w:t xml:space="preserve"> of creek on the </w:t>
      </w:r>
      <w:r w:rsidR="00D00EA6">
        <w:t xml:space="preserve">wooden </w:t>
      </w:r>
      <w:r w:rsidR="00134F5A">
        <w:t>footbridge. Follow path round to left and straight on, keeping water to your left.</w:t>
      </w:r>
    </w:p>
    <w:p w14:paraId="7B49F3CA" w14:textId="597D36ED" w:rsidR="00134F5A" w:rsidRDefault="008052E5" w:rsidP="00134F5A">
      <w:r>
        <w:t>10</w:t>
      </w:r>
      <w:r w:rsidR="00AE3824">
        <w:t xml:space="preserve">. </w:t>
      </w:r>
      <w:r w:rsidR="00134F5A">
        <w:t xml:space="preserve">Cross the </w:t>
      </w:r>
      <w:r w:rsidR="00134F5A" w:rsidRPr="00437E12">
        <w:rPr>
          <w:b/>
          <w:bCs/>
          <w:color w:val="000000" w:themeColor="text1"/>
        </w:rPr>
        <w:t>King Harry ferry</w:t>
      </w:r>
      <w:r w:rsidR="00235AF7">
        <w:rPr>
          <w:b/>
          <w:bCs/>
          <w:color w:val="000000" w:themeColor="text1"/>
        </w:rPr>
        <w:t>*</w:t>
      </w:r>
      <w:r w:rsidR="00134F5A" w:rsidRPr="00437E12">
        <w:rPr>
          <w:color w:val="000000" w:themeColor="text1"/>
        </w:rPr>
        <w:t xml:space="preserve"> </w:t>
      </w:r>
      <w:r w:rsidR="00134F5A">
        <w:t>approach road and continue straight on the Woodland Walk up the steps on the other side, ignoring temptations to enter Trelissick gardens on the right</w:t>
      </w:r>
      <w:r w:rsidR="00AD1CE4">
        <w:t>,</w:t>
      </w:r>
      <w:r w:rsidR="00134F5A">
        <w:t xml:space="preserve"> or just after to take the ferry back to Truro on the </w:t>
      </w:r>
      <w:r w:rsidR="003F41DD">
        <w:t>left!</w:t>
      </w:r>
      <w:r w:rsidR="00134F5A">
        <w:t xml:space="preserve"> After roughly a mile, at the beach, go through the metal gate and follow gravelly path right, keeping the metal fence on your right, to the top of the hill. Turn left when you reach the drive and follow it all the way to its end, crossing a cattle grid</w:t>
      </w:r>
      <w:r w:rsidR="0087015F">
        <w:t xml:space="preserve"> at gate</w:t>
      </w:r>
      <w:r w:rsidR="00134F5A">
        <w:t xml:space="preserve"> </w:t>
      </w:r>
      <w:r w:rsidR="0087015F">
        <w:t>halfway</w:t>
      </w:r>
      <w:r w:rsidR="00134F5A">
        <w:t xml:space="preserve"> along, and ignoring the sign to the North </w:t>
      </w:r>
      <w:r w:rsidR="00AD1CE4">
        <w:t>W</w:t>
      </w:r>
      <w:r w:rsidR="00134F5A">
        <w:t xml:space="preserve">oodland </w:t>
      </w:r>
      <w:r w:rsidR="00AD1CE4">
        <w:t>W</w:t>
      </w:r>
      <w:r w:rsidR="00134F5A">
        <w:t>alk.</w:t>
      </w:r>
    </w:p>
    <w:p w14:paraId="7C509F98" w14:textId="798475D9" w:rsidR="003F41DD" w:rsidRDefault="00AE3824" w:rsidP="003F41DD">
      <w:r>
        <w:t>1</w:t>
      </w:r>
      <w:r w:rsidR="008052E5">
        <w:t>1</w:t>
      </w:r>
      <w:r>
        <w:t xml:space="preserve">. </w:t>
      </w:r>
      <w:r w:rsidR="00D66230">
        <w:t>At</w:t>
      </w:r>
      <w:r w:rsidR="00D00EA6">
        <w:t xml:space="preserve"> the gatehouse on</w:t>
      </w:r>
      <w:r w:rsidR="00D66230">
        <w:t xml:space="preserve"> edge of estate, t</w:t>
      </w:r>
      <w:r w:rsidR="003F41DD">
        <w:t xml:space="preserve">urn left onto lane </w:t>
      </w:r>
      <w:r w:rsidR="00D66230">
        <w:t xml:space="preserve">for a short stretch, </w:t>
      </w:r>
      <w:r w:rsidR="003F41DD">
        <w:t xml:space="preserve">and then take first </w:t>
      </w:r>
      <w:r w:rsidR="00AD1CE4">
        <w:t>road</w:t>
      </w:r>
      <w:r w:rsidR="003F41DD">
        <w:t xml:space="preserve"> on left </w:t>
      </w:r>
      <w:r w:rsidR="00D66230">
        <w:t>signed</w:t>
      </w:r>
      <w:r w:rsidR="003F41DD">
        <w:t xml:space="preserve"> Feock. Continue on down lane for just over ½ mile. Pass the Feock sign and just after Ponsmain </w:t>
      </w:r>
      <w:r w:rsidR="00BD0B5D">
        <w:t xml:space="preserve">Cottage </w:t>
      </w:r>
      <w:r w:rsidR="003F41DD">
        <w:t>on the right climb drive to the right at "Gable Ends" sign.</w:t>
      </w:r>
    </w:p>
    <w:p w14:paraId="629591CD" w14:textId="244470B5" w:rsidR="00062BDE" w:rsidRPr="00062BDE" w:rsidRDefault="00062BDE" w:rsidP="003F41DD">
      <w:pPr>
        <w:rPr>
          <w:b/>
          <w:bCs/>
        </w:rPr>
      </w:pPr>
      <w:r w:rsidRPr="00062BDE">
        <w:rPr>
          <w:b/>
          <w:bCs/>
        </w:rPr>
        <w:t>Feock to Devoran (</w:t>
      </w:r>
      <w:r w:rsidR="00E312F1">
        <w:rPr>
          <w:b/>
          <w:bCs/>
        </w:rPr>
        <w:t>3</w:t>
      </w:r>
      <w:r w:rsidR="003F031C">
        <w:rPr>
          <w:b/>
          <w:bCs/>
        </w:rPr>
        <w:t xml:space="preserve"> miles</w:t>
      </w:r>
      <w:r w:rsidRPr="00062BDE">
        <w:rPr>
          <w:b/>
          <w:bCs/>
        </w:rPr>
        <w:t>)</w:t>
      </w:r>
    </w:p>
    <w:p w14:paraId="6BCA56C3" w14:textId="27F1233C" w:rsidR="00FC7DC2" w:rsidRDefault="00FC7DC2" w:rsidP="003F41DD">
      <w:r>
        <w:t>1</w:t>
      </w:r>
      <w:r w:rsidR="008052E5">
        <w:t>2</w:t>
      </w:r>
      <w:r>
        <w:t xml:space="preserve">. </w:t>
      </w:r>
      <w:r w:rsidR="003F41DD">
        <w:t>At top</w:t>
      </w:r>
      <w:r w:rsidR="00D66230">
        <w:t xml:space="preserve"> of slope</w:t>
      </w:r>
      <w:r w:rsidR="003F41DD">
        <w:t xml:space="preserve">, take footpath </w:t>
      </w:r>
      <w:r w:rsidR="00AD1CE4">
        <w:t xml:space="preserve">through the gate </w:t>
      </w:r>
      <w:r w:rsidR="003F41DD">
        <w:t>on right</w:t>
      </w:r>
      <w:r w:rsidR="00AD1CE4">
        <w:t>, signed</w:t>
      </w:r>
      <w:r w:rsidR="003F41DD">
        <w:t xml:space="preserve"> "LaFeock" and follow along hedge to the right through gate, following yellow arrow posts as path twists and becomes tarmacked. </w:t>
      </w:r>
      <w:r w:rsidR="00D66230">
        <w:t>Pass the old</w:t>
      </w:r>
      <w:r w:rsidR="00D00EA6">
        <w:t xml:space="preserve"> well</w:t>
      </w:r>
      <w:r w:rsidR="003F41DD">
        <w:t>. Turn right</w:t>
      </w:r>
      <w:r w:rsidR="00D66230">
        <w:t xml:space="preserve"> at the end of the drive,</w:t>
      </w:r>
      <w:r w:rsidR="003F41DD">
        <w:t xml:space="preserve"> where </w:t>
      </w:r>
      <w:r w:rsidR="00D66230">
        <w:t>it</w:t>
      </w:r>
      <w:r w:rsidR="003F41DD">
        <w:t xml:space="preserve"> meets the road and continue up to T junction. Carry on over </w:t>
      </w:r>
      <w:r w:rsidR="00221E80">
        <w:t xml:space="preserve">grassy </w:t>
      </w:r>
      <w:r w:rsidR="003F41DD">
        <w:t>island</w:t>
      </w:r>
      <w:r w:rsidR="00D66230">
        <w:t xml:space="preserve"> to cross the road</w:t>
      </w:r>
      <w:r w:rsidR="003F41DD">
        <w:t xml:space="preserve"> and take steps opposite </w:t>
      </w:r>
      <w:r w:rsidR="005635DA">
        <w:t>(Footpath Only)</w:t>
      </w:r>
      <w:r w:rsidR="003F41DD">
        <w:t xml:space="preserve"> </w:t>
      </w:r>
      <w:r w:rsidR="005635DA">
        <w:t>to the</w:t>
      </w:r>
      <w:r w:rsidR="003F41DD">
        <w:t xml:space="preserve"> stile</w:t>
      </w:r>
      <w:r w:rsidR="00D66230">
        <w:t>. Follow</w:t>
      </w:r>
      <w:r w:rsidR="005635DA">
        <w:t>ing</w:t>
      </w:r>
      <w:r w:rsidR="00D66230">
        <w:t xml:space="preserve"> the path</w:t>
      </w:r>
      <w:r w:rsidR="005635DA">
        <w:t xml:space="preserve"> carry</w:t>
      </w:r>
      <w:r w:rsidR="00D66230">
        <w:t xml:space="preserve"> </w:t>
      </w:r>
      <w:r w:rsidR="003F41DD">
        <w:t xml:space="preserve">straight down hill and </w:t>
      </w:r>
      <w:r w:rsidR="005635DA">
        <w:t xml:space="preserve">exit </w:t>
      </w:r>
      <w:r w:rsidR="003F41DD">
        <w:t xml:space="preserve">through gate in bottom right corner of field. Take driveway </w:t>
      </w:r>
      <w:r w:rsidR="005635DA">
        <w:t xml:space="preserve">to the left </w:t>
      </w:r>
      <w:r w:rsidR="003F41DD">
        <w:t>through open gate</w:t>
      </w:r>
      <w:r w:rsidR="00FB41E6">
        <w:t>, ignoring stile</w:t>
      </w:r>
      <w:r w:rsidR="003F41DD">
        <w:t xml:space="preserve">. Keeping following footpath signs </w:t>
      </w:r>
      <w:r w:rsidR="00FB41E6">
        <w:t xml:space="preserve">through gates </w:t>
      </w:r>
      <w:r w:rsidR="003F41DD">
        <w:t>down to</w:t>
      </w:r>
      <w:r w:rsidR="00D66230">
        <w:t xml:space="preserve"> where the footpath meets the </w:t>
      </w:r>
      <w:r w:rsidR="003F41DD">
        <w:t xml:space="preserve">lane next to Devoran boatyard on the creekside. Turn right through boatyard and follow path </w:t>
      </w:r>
      <w:r w:rsidR="00FB41E6">
        <w:t>along</w:t>
      </w:r>
      <w:r w:rsidR="003F41DD">
        <w:t xml:space="preserve"> water</w:t>
      </w:r>
      <w:r w:rsidR="00D66230">
        <w:t>’s</w:t>
      </w:r>
      <w:r w:rsidR="003F41DD">
        <w:t xml:space="preserve"> </w:t>
      </w:r>
      <w:r w:rsidR="00FB41E6">
        <w:t>edge and then through trees to the end. T</w:t>
      </w:r>
      <w:r w:rsidR="003F41DD">
        <w:t>urn left onto lane</w:t>
      </w:r>
      <w:r w:rsidR="00E96DA1">
        <w:t xml:space="preserve"> with creek on your left</w:t>
      </w:r>
      <w:r w:rsidR="003F41DD">
        <w:t xml:space="preserve">. Follow this lane </w:t>
      </w:r>
      <w:r w:rsidR="00E96DA1">
        <w:t xml:space="preserve">(Old Tram Road) </w:t>
      </w:r>
      <w:r w:rsidR="003F41DD">
        <w:t xml:space="preserve">all the way to Devoran. Just below </w:t>
      </w:r>
      <w:r w:rsidR="003C5BEE">
        <w:t xml:space="preserve">Old Quay Inn </w:t>
      </w:r>
      <w:r w:rsidR="003F41DD">
        <w:t xml:space="preserve">turn </w:t>
      </w:r>
      <w:r w:rsidR="00E96DA1">
        <w:t xml:space="preserve">down </w:t>
      </w:r>
      <w:r w:rsidR="003F41DD">
        <w:t>left</w:t>
      </w:r>
      <w:r w:rsidR="003C5BEE">
        <w:t xml:space="preserve"> between ‘Except for Access’ signs</w:t>
      </w:r>
      <w:r w:rsidR="003F41DD">
        <w:t xml:space="preserve"> and keep following lane round </w:t>
      </w:r>
      <w:r w:rsidR="00D66230">
        <w:t xml:space="preserve">to the </w:t>
      </w:r>
      <w:r w:rsidR="003F41DD">
        <w:t>right</w:t>
      </w:r>
      <w:r w:rsidR="00D66230">
        <w:t xml:space="preserve">, with the </w:t>
      </w:r>
      <w:r w:rsidR="003C5BEE">
        <w:t xml:space="preserve">quay </w:t>
      </w:r>
      <w:r w:rsidR="00D66230">
        <w:t>and creek on your left</w:t>
      </w:r>
      <w:r w:rsidR="003F41DD">
        <w:t xml:space="preserve">. </w:t>
      </w:r>
      <w:r w:rsidR="00D66230">
        <w:t xml:space="preserve">Follow </w:t>
      </w:r>
      <w:r w:rsidR="003C5BEE">
        <w:t xml:space="preserve">Quay Road </w:t>
      </w:r>
      <w:r w:rsidR="00D66230">
        <w:t>to Devoran Village Hall</w:t>
      </w:r>
      <w:r w:rsidR="003F1D37">
        <w:t xml:space="preserve"> </w:t>
      </w:r>
      <w:r w:rsidR="003F1D37" w:rsidRPr="003F1D37">
        <w:rPr>
          <w:b/>
          <w:bCs/>
          <w:u w:val="single"/>
        </w:rPr>
        <w:t>(Checkpoint</w:t>
      </w:r>
      <w:r>
        <w:rPr>
          <w:b/>
          <w:bCs/>
          <w:u w:val="single"/>
        </w:rPr>
        <w:t xml:space="preserve"> 4</w:t>
      </w:r>
      <w:r w:rsidR="003F1D37" w:rsidRPr="003F1D37">
        <w:rPr>
          <w:b/>
          <w:bCs/>
          <w:u w:val="single"/>
        </w:rPr>
        <w:t>)</w:t>
      </w:r>
      <w:r w:rsidR="00D66230">
        <w:t xml:space="preserve">. </w:t>
      </w:r>
    </w:p>
    <w:p w14:paraId="569D5D33" w14:textId="43CFEF4B" w:rsidR="00FC7DC2" w:rsidRPr="00FC7DC2" w:rsidRDefault="00FC7DC2" w:rsidP="003F41DD">
      <w:pPr>
        <w:rPr>
          <w:b/>
          <w:bCs/>
        </w:rPr>
      </w:pPr>
      <w:r w:rsidRPr="00FC7DC2">
        <w:rPr>
          <w:b/>
          <w:bCs/>
        </w:rPr>
        <w:t>Check In!</w:t>
      </w:r>
    </w:p>
    <w:p w14:paraId="2C5D724E" w14:textId="388B5785" w:rsidR="00FC7DC2" w:rsidRPr="00671BA5" w:rsidRDefault="00FC7DC2" w:rsidP="003F41DD">
      <w:pPr>
        <w:rPr>
          <w:b/>
          <w:bCs/>
          <w:caps/>
          <w:sz w:val="28"/>
          <w:szCs w:val="28"/>
        </w:rPr>
      </w:pPr>
      <w:r w:rsidRPr="00671BA5">
        <w:rPr>
          <w:b/>
          <w:bCs/>
          <w:caps/>
          <w:sz w:val="28"/>
          <w:szCs w:val="28"/>
        </w:rPr>
        <w:t>Checkpoint 4 to Checkpoint 5</w:t>
      </w:r>
    </w:p>
    <w:p w14:paraId="737F11FB" w14:textId="72DAF9A3" w:rsidR="00FC7DC2" w:rsidRPr="00623791" w:rsidRDefault="00FC7DC2" w:rsidP="00FC7DC2">
      <w:pPr>
        <w:rPr>
          <w:b/>
          <w:bCs/>
        </w:rPr>
      </w:pPr>
      <w:r w:rsidRPr="00623791">
        <w:rPr>
          <w:b/>
          <w:bCs/>
        </w:rPr>
        <w:t>Devoran to Baldhu (</w:t>
      </w:r>
      <w:r w:rsidR="00E312F1">
        <w:rPr>
          <w:b/>
          <w:bCs/>
        </w:rPr>
        <w:t>5</w:t>
      </w:r>
      <w:r>
        <w:rPr>
          <w:b/>
          <w:bCs/>
        </w:rPr>
        <w:t xml:space="preserve"> miles</w:t>
      </w:r>
      <w:r w:rsidRPr="00623791">
        <w:rPr>
          <w:b/>
          <w:bCs/>
        </w:rPr>
        <w:t>)</w:t>
      </w:r>
    </w:p>
    <w:p w14:paraId="3C078B8C" w14:textId="7699C95A" w:rsidR="003F41DD" w:rsidRDefault="00FC7DC2" w:rsidP="003F41DD">
      <w:r>
        <w:t>1</w:t>
      </w:r>
      <w:r w:rsidR="008052E5">
        <w:t>3</w:t>
      </w:r>
      <w:r>
        <w:t xml:space="preserve">. </w:t>
      </w:r>
      <w:r w:rsidR="003C5BEE">
        <w:t>Turn right out of Checkpoint</w:t>
      </w:r>
      <w:r w:rsidR="00D66230">
        <w:t xml:space="preserve"> </w:t>
      </w:r>
      <w:r w:rsidR="002D772D">
        <w:t>and cross junction onto Greenbank Road</w:t>
      </w:r>
      <w:r w:rsidR="00D66230">
        <w:t xml:space="preserve"> until it turns </w:t>
      </w:r>
      <w:r w:rsidR="00966F5E">
        <w:t>sharply</w:t>
      </w:r>
      <w:r w:rsidR="00D66230">
        <w:t xml:space="preserve"> to the </w:t>
      </w:r>
      <w:r w:rsidR="00966F5E">
        <w:t>right, with an access road on the left.</w:t>
      </w:r>
      <w:r w:rsidR="00D66230">
        <w:t xml:space="preserve"> </w:t>
      </w:r>
      <w:r w:rsidR="00966F5E">
        <w:t>C</w:t>
      </w:r>
      <w:r w:rsidR="003F41DD">
        <w:t>ross th</w:t>
      </w:r>
      <w:r w:rsidR="002D772D">
        <w:t>is</w:t>
      </w:r>
      <w:r w:rsidR="003F41DD">
        <w:t xml:space="preserve"> junction</w:t>
      </w:r>
      <w:r w:rsidR="00966F5E">
        <w:t xml:space="preserve"> here</w:t>
      </w:r>
      <w:r w:rsidR="003F41DD">
        <w:t xml:space="preserve"> and start the Bissoe Trial, marked by a large granite waymarker and sign</w:t>
      </w:r>
      <w:r w:rsidR="00966F5E">
        <w:t xml:space="preserve"> to Portreath</w:t>
      </w:r>
      <w:r w:rsidR="003F41DD">
        <w:t>.</w:t>
      </w:r>
    </w:p>
    <w:p w14:paraId="2576BEC3" w14:textId="26C5008E" w:rsidR="00FC7DC2" w:rsidRDefault="00FC7DC2" w:rsidP="00A07491">
      <w:r>
        <w:t>1</w:t>
      </w:r>
      <w:r w:rsidR="008052E5">
        <w:t>4</w:t>
      </w:r>
      <w:r>
        <w:t xml:space="preserve">. </w:t>
      </w:r>
      <w:r w:rsidR="00966F5E">
        <w:t xml:space="preserve">Continue </w:t>
      </w:r>
      <w:r w:rsidR="007E6F9A">
        <w:t xml:space="preserve">straight </w:t>
      </w:r>
      <w:r w:rsidR="00966F5E">
        <w:t>on Bissoe Trail</w:t>
      </w:r>
      <w:r w:rsidR="007E6F9A">
        <w:t xml:space="preserve"> down the </w:t>
      </w:r>
      <w:r w:rsidR="007E6F9A" w:rsidRPr="00437E12">
        <w:rPr>
          <w:b/>
          <w:bCs/>
          <w:color w:val="000000" w:themeColor="text1"/>
        </w:rPr>
        <w:t>Carnon Valley</w:t>
      </w:r>
      <w:r w:rsidR="00235AF7">
        <w:rPr>
          <w:b/>
          <w:bCs/>
          <w:color w:val="000000" w:themeColor="text1"/>
        </w:rPr>
        <w:t>*</w:t>
      </w:r>
      <w:r w:rsidR="007E6F9A" w:rsidRPr="00437E12">
        <w:rPr>
          <w:color w:val="000000" w:themeColor="text1"/>
        </w:rPr>
        <w:t xml:space="preserve"> </w:t>
      </w:r>
      <w:r w:rsidR="007E6F9A">
        <w:t xml:space="preserve">with the Carnon River to the left. </w:t>
      </w:r>
      <w:r w:rsidR="00221E80">
        <w:t>Follow the Trai</w:t>
      </w:r>
      <w:r w:rsidR="007E6F9A">
        <w:t>l</w:t>
      </w:r>
      <w:r w:rsidR="00221E80">
        <w:t xml:space="preserve"> for about 1 ½ miles, as </w:t>
      </w:r>
      <w:r w:rsidR="007E6F9A">
        <w:t>takes you through the</w:t>
      </w:r>
      <w:r w:rsidR="00966F5E">
        <w:t xml:space="preserve"> A3</w:t>
      </w:r>
      <w:r w:rsidR="002D772D">
        <w:t>9</w:t>
      </w:r>
      <w:r w:rsidR="00966F5E">
        <w:t xml:space="preserve"> underpass and </w:t>
      </w:r>
      <w:r w:rsidR="007E6F9A">
        <w:t>across</w:t>
      </w:r>
      <w:r w:rsidR="00966F5E">
        <w:t xml:space="preserve"> a road, under a </w:t>
      </w:r>
      <w:r w:rsidR="00966F5E" w:rsidRPr="00437E12">
        <w:rPr>
          <w:b/>
          <w:bCs/>
          <w:color w:val="000000" w:themeColor="text1"/>
        </w:rPr>
        <w:t>railway viaduct</w:t>
      </w:r>
      <w:r w:rsidR="00235AF7">
        <w:rPr>
          <w:b/>
          <w:bCs/>
          <w:color w:val="000000" w:themeColor="text1"/>
        </w:rPr>
        <w:t>*</w:t>
      </w:r>
      <w:r w:rsidR="00966F5E" w:rsidRPr="00437E12">
        <w:rPr>
          <w:color w:val="000000" w:themeColor="text1"/>
        </w:rPr>
        <w:t xml:space="preserve"> </w:t>
      </w:r>
      <w:r w:rsidR="00966F5E">
        <w:t xml:space="preserve">and </w:t>
      </w:r>
      <w:r w:rsidR="007E6F9A">
        <w:t xml:space="preserve">then across </w:t>
      </w:r>
      <w:r w:rsidR="00966F5E">
        <w:t>a lane</w:t>
      </w:r>
      <w:r w:rsidR="00221E80">
        <w:t>.</w:t>
      </w:r>
      <w:r w:rsidR="00966F5E">
        <w:t xml:space="preserve"> </w:t>
      </w:r>
      <w:r w:rsidR="007E6F9A">
        <w:t xml:space="preserve">Where the </w:t>
      </w:r>
      <w:r w:rsidR="00221E80">
        <w:t xml:space="preserve">path </w:t>
      </w:r>
      <w:r w:rsidR="007E6F9A">
        <w:t xml:space="preserve">bends round to the right, </w:t>
      </w:r>
      <w:r w:rsidR="00221E80">
        <w:t>just after an overgrown slate</w:t>
      </w:r>
      <w:r w:rsidR="00AA5923">
        <w:t>-rooved</w:t>
      </w:r>
      <w:r w:rsidR="00221E80">
        <w:t xml:space="preserve"> </w:t>
      </w:r>
      <w:r w:rsidR="00AA5923">
        <w:t xml:space="preserve">service </w:t>
      </w:r>
      <w:r w:rsidR="00221E80">
        <w:t xml:space="preserve">building, </w:t>
      </w:r>
      <w:r w:rsidR="007E6F9A">
        <w:t>g</w:t>
      </w:r>
      <w:r w:rsidR="00966F5E">
        <w:t>o through the gate, and</w:t>
      </w:r>
      <w:r w:rsidR="00221E80">
        <w:t xml:space="preserve"> leaving the Trail,</w:t>
      </w:r>
      <w:r w:rsidR="00966F5E">
        <w:t xml:space="preserve"> turn right to follow </w:t>
      </w:r>
      <w:r w:rsidR="009C5594" w:rsidRPr="00AC02E6">
        <w:rPr>
          <w:b/>
          <w:bCs/>
          <w:noProof/>
          <w:color w:val="000000" w:themeColor="text1"/>
          <w:sz w:val="24"/>
          <w:szCs w:val="24"/>
        </w:rPr>
        <mc:AlternateContent>
          <mc:Choice Requires="wps">
            <w:drawing>
              <wp:anchor distT="45720" distB="45720" distL="114300" distR="114300" simplePos="0" relativeHeight="251659264" behindDoc="0" locked="0" layoutInCell="1" allowOverlap="1" wp14:anchorId="298E0CCC" wp14:editId="01AD91DE">
                <wp:simplePos x="0" y="0"/>
                <wp:positionH relativeFrom="column">
                  <wp:posOffset>6724650</wp:posOffset>
                </wp:positionH>
                <wp:positionV relativeFrom="paragraph">
                  <wp:posOffset>167005</wp:posOffset>
                </wp:positionV>
                <wp:extent cx="3228975" cy="430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305300"/>
                        </a:xfrm>
                        <a:prstGeom prst="rect">
                          <a:avLst/>
                        </a:prstGeom>
                        <a:solidFill>
                          <a:srgbClr val="FFFFFF"/>
                        </a:solidFill>
                        <a:ln w="9525">
                          <a:solidFill>
                            <a:srgbClr val="000000"/>
                          </a:solidFill>
                          <a:miter lim="800000"/>
                          <a:headEnd/>
                          <a:tailEnd/>
                        </a:ln>
                      </wps:spPr>
                      <wps:txbx>
                        <w:txbxContent>
                          <w:p w14:paraId="616704F5" w14:textId="70C31341" w:rsidR="00A704BB" w:rsidRPr="00CC0B85" w:rsidRDefault="00235AF7" w:rsidP="00A704BB">
                            <w:pPr>
                              <w:rPr>
                                <w:b/>
                                <w:bCs/>
                                <w:color w:val="000000" w:themeColor="text1"/>
                                <w:sz w:val="24"/>
                                <w:szCs w:val="24"/>
                              </w:rPr>
                            </w:pPr>
                            <w:r>
                              <w:rPr>
                                <w:b/>
                                <w:bCs/>
                                <w:color w:val="000000" w:themeColor="text1"/>
                                <w:sz w:val="24"/>
                                <w:szCs w:val="24"/>
                              </w:rPr>
                              <w:t>*</w:t>
                            </w:r>
                            <w:r w:rsidR="00A704BB" w:rsidRPr="00437E12">
                              <w:rPr>
                                <w:b/>
                                <w:bCs/>
                                <w:color w:val="000000" w:themeColor="text1"/>
                                <w:sz w:val="24"/>
                                <w:szCs w:val="24"/>
                              </w:rPr>
                              <w:t xml:space="preserve">Points of historical interest </w:t>
                            </w:r>
                            <w:r w:rsidR="00A704BB" w:rsidRPr="00CC0B85">
                              <w:rPr>
                                <w:b/>
                                <w:bCs/>
                                <w:color w:val="000000" w:themeColor="text1"/>
                                <w:sz w:val="24"/>
                                <w:szCs w:val="24"/>
                              </w:rPr>
                              <w:t>(See separate sheet)</w:t>
                            </w:r>
                          </w:p>
                          <w:p w14:paraId="483627C2" w14:textId="77777777" w:rsidR="00A704BB" w:rsidRPr="002A7D9B" w:rsidRDefault="00A704BB" w:rsidP="00A704BB">
                            <w:pPr>
                              <w:rPr>
                                <w:b/>
                                <w:bCs/>
                                <w:color w:val="000000" w:themeColor="text1"/>
                              </w:rPr>
                            </w:pPr>
                            <w:r w:rsidRPr="002A7D9B">
                              <w:rPr>
                                <w:b/>
                                <w:bCs/>
                                <w:color w:val="000000" w:themeColor="text1"/>
                              </w:rPr>
                              <w:t>Hints:</w:t>
                            </w:r>
                          </w:p>
                          <w:p w14:paraId="60A027E0" w14:textId="77777777" w:rsidR="00A704BB" w:rsidRPr="002A7D9B" w:rsidRDefault="00A704BB" w:rsidP="00A704BB">
                            <w:pPr>
                              <w:rPr>
                                <w:b/>
                                <w:bCs/>
                                <w:color w:val="000000" w:themeColor="text1"/>
                              </w:rPr>
                            </w:pPr>
                            <w:r>
                              <w:rPr>
                                <w:b/>
                                <w:bCs/>
                                <w:color w:val="000000" w:themeColor="text1"/>
                              </w:rPr>
                              <w:t>Navigating t</w:t>
                            </w:r>
                            <w:r w:rsidRPr="002A7D9B">
                              <w:rPr>
                                <w:b/>
                                <w:bCs/>
                                <w:color w:val="000000" w:themeColor="text1"/>
                              </w:rPr>
                              <w:t>hrough the city</w:t>
                            </w:r>
                          </w:p>
                          <w:p w14:paraId="7B269383" w14:textId="3BD0D993" w:rsidR="00A704BB" w:rsidRDefault="00A704BB" w:rsidP="00A704BB">
                            <w:pPr>
                              <w:rPr>
                                <w:b/>
                                <w:bCs/>
                                <w:color w:val="000000" w:themeColor="text1"/>
                              </w:rPr>
                            </w:pPr>
                            <w:r w:rsidRPr="00E04DCD">
                              <w:rPr>
                                <w:color w:val="000000" w:themeColor="text1"/>
                              </w:rPr>
                              <w:t xml:space="preserve">If you lose the marked way </w:t>
                            </w:r>
                            <w:r>
                              <w:rPr>
                                <w:color w:val="000000" w:themeColor="text1"/>
                              </w:rPr>
                              <w:t>going</w:t>
                            </w:r>
                            <w:r w:rsidRPr="00E04DCD">
                              <w:rPr>
                                <w:color w:val="000000" w:themeColor="text1"/>
                              </w:rPr>
                              <w:t xml:space="preserve"> into the city</w:t>
                            </w:r>
                            <w:r>
                              <w:rPr>
                                <w:color w:val="000000" w:themeColor="text1"/>
                              </w:rPr>
                              <w:t xml:space="preserve">, head for landmarks – </w:t>
                            </w:r>
                            <w:r w:rsidRPr="002A7D9B">
                              <w:rPr>
                                <w:b/>
                                <w:bCs/>
                                <w:color w:val="000000" w:themeColor="text1"/>
                              </w:rPr>
                              <w:t xml:space="preserve">Cathedral </w:t>
                            </w:r>
                            <w:r>
                              <w:rPr>
                                <w:color w:val="000000" w:themeColor="text1"/>
                              </w:rPr>
                              <w:t>(clearly visible everywhere), Boscaw</w:t>
                            </w:r>
                            <w:r w:rsidR="00D43FBD">
                              <w:rPr>
                                <w:color w:val="000000" w:themeColor="text1"/>
                              </w:rPr>
                              <w:t>e</w:t>
                            </w:r>
                            <w:r>
                              <w:rPr>
                                <w:color w:val="000000" w:themeColor="text1"/>
                              </w:rPr>
                              <w:t xml:space="preserve">n Street (central cobbles street) then head to </w:t>
                            </w:r>
                            <w:r w:rsidRPr="002A7D9B">
                              <w:rPr>
                                <w:b/>
                                <w:bCs/>
                                <w:color w:val="000000" w:themeColor="text1"/>
                              </w:rPr>
                              <w:t>Lemon Quay</w:t>
                            </w:r>
                            <w:r>
                              <w:rPr>
                                <w:color w:val="000000" w:themeColor="text1"/>
                              </w:rPr>
                              <w:t xml:space="preserve"> (ask for </w:t>
                            </w:r>
                            <w:r w:rsidRPr="002A7D9B">
                              <w:rPr>
                                <w:b/>
                                <w:bCs/>
                                <w:color w:val="000000" w:themeColor="text1"/>
                              </w:rPr>
                              <w:t>Marks and Spencer</w:t>
                            </w:r>
                            <w:r>
                              <w:rPr>
                                <w:color w:val="000000" w:themeColor="text1"/>
                              </w:rPr>
                              <w:t xml:space="preserve">). From there the underpass takes you to </w:t>
                            </w:r>
                            <w:r w:rsidRPr="002A7D9B">
                              <w:rPr>
                                <w:b/>
                                <w:bCs/>
                                <w:color w:val="000000" w:themeColor="text1"/>
                              </w:rPr>
                              <w:t>Tesco</w:t>
                            </w:r>
                            <w:r>
                              <w:rPr>
                                <w:b/>
                                <w:bCs/>
                                <w:color w:val="000000" w:themeColor="text1"/>
                              </w:rPr>
                              <w:t xml:space="preserve"> </w:t>
                            </w:r>
                            <w:r w:rsidRPr="00D733AE">
                              <w:rPr>
                                <w:color w:val="000000" w:themeColor="text1"/>
                              </w:rPr>
                              <w:t>car park</w:t>
                            </w:r>
                            <w:r>
                              <w:rPr>
                                <w:b/>
                                <w:bCs/>
                                <w:color w:val="000000" w:themeColor="text1"/>
                              </w:rPr>
                              <w:t>.</w:t>
                            </w:r>
                          </w:p>
                          <w:p w14:paraId="11F61250" w14:textId="77777777" w:rsidR="00A704BB" w:rsidRPr="00D733AE" w:rsidRDefault="00A704BB" w:rsidP="00A704BB">
                            <w:pPr>
                              <w:rPr>
                                <w:color w:val="000000" w:themeColor="text1"/>
                              </w:rPr>
                            </w:pPr>
                            <w:r w:rsidRPr="00D733AE">
                              <w:rPr>
                                <w:color w:val="000000" w:themeColor="text1"/>
                              </w:rPr>
                              <w:t xml:space="preserve">You can always use Google Maps in walking mode for directions if you are lost! Put in </w:t>
                            </w:r>
                            <w:r w:rsidRPr="00D733AE">
                              <w:rPr>
                                <w:b/>
                                <w:bCs/>
                                <w:color w:val="000000" w:themeColor="text1"/>
                              </w:rPr>
                              <w:t>Tesco</w:t>
                            </w:r>
                            <w:r w:rsidRPr="00D733AE">
                              <w:rPr>
                                <w:color w:val="000000" w:themeColor="text1"/>
                              </w:rPr>
                              <w:t xml:space="preserve"> or </w:t>
                            </w:r>
                            <w:r w:rsidRPr="00D733AE">
                              <w:rPr>
                                <w:b/>
                                <w:bCs/>
                                <w:color w:val="000000" w:themeColor="text1"/>
                              </w:rPr>
                              <w:t>Marks and</w:t>
                            </w:r>
                            <w:r w:rsidRPr="00D733AE">
                              <w:rPr>
                                <w:color w:val="000000" w:themeColor="text1"/>
                              </w:rPr>
                              <w:t xml:space="preserve"> </w:t>
                            </w:r>
                            <w:r w:rsidRPr="00D733AE">
                              <w:rPr>
                                <w:b/>
                                <w:bCs/>
                                <w:color w:val="000000" w:themeColor="text1"/>
                              </w:rPr>
                              <w:t xml:space="preserve">Spencer </w:t>
                            </w:r>
                            <w:r w:rsidRPr="00D733AE">
                              <w:rPr>
                                <w:color w:val="000000" w:themeColor="text1"/>
                              </w:rPr>
                              <w:t>as a destination.</w:t>
                            </w:r>
                          </w:p>
                          <w:p w14:paraId="28293525" w14:textId="77777777" w:rsidR="00A704BB" w:rsidRDefault="00A704BB" w:rsidP="00A704BB">
                            <w:pPr>
                              <w:rPr>
                                <w:b/>
                                <w:bCs/>
                                <w:color w:val="000000" w:themeColor="text1"/>
                              </w:rPr>
                            </w:pPr>
                            <w:r>
                              <w:rPr>
                                <w:b/>
                                <w:bCs/>
                                <w:color w:val="000000" w:themeColor="text1"/>
                              </w:rPr>
                              <w:t>Last part of return leg</w:t>
                            </w:r>
                          </w:p>
                          <w:p w14:paraId="4FE89B1E" w14:textId="77777777" w:rsidR="00A704BB" w:rsidRPr="002A7D9B" w:rsidRDefault="00A704BB" w:rsidP="00A704BB">
                            <w:pPr>
                              <w:rPr>
                                <w:color w:val="000000" w:themeColor="text1"/>
                              </w:rPr>
                            </w:pPr>
                            <w:r w:rsidRPr="002A7D9B">
                              <w:rPr>
                                <w:color w:val="000000" w:themeColor="text1"/>
                              </w:rPr>
                              <w:t>If you lose the marked way</w:t>
                            </w:r>
                            <w:r>
                              <w:rPr>
                                <w:color w:val="000000" w:themeColor="text1"/>
                              </w:rPr>
                              <w:t xml:space="preserve"> head north to the A390 and follow the footpath back to the College. Or use Google Maps to give you a walking route back to the Finish return – Truro College postcode is </w:t>
                            </w:r>
                            <w:r w:rsidRPr="00D733AE">
                              <w:rPr>
                                <w:b/>
                                <w:bCs/>
                                <w:color w:val="000000" w:themeColor="text1"/>
                              </w:rPr>
                              <w:t>TR1 3XX</w:t>
                            </w:r>
                          </w:p>
                          <w:p w14:paraId="29939D19" w14:textId="77777777" w:rsidR="00A704BB" w:rsidRDefault="00A704BB" w:rsidP="00A70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E0CCC" id="_x0000_t202" coordsize="21600,21600" o:spt="202" path="m,l,21600r21600,l21600,xe">
                <v:stroke joinstyle="miter"/>
                <v:path gradientshapeok="t" o:connecttype="rect"/>
              </v:shapetype>
              <v:shape id="Text Box 2" o:spid="_x0000_s1026" type="#_x0000_t202" style="position:absolute;margin-left:529.5pt;margin-top:13.15pt;width:254.25pt;height: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">
                <v:textbox>
                  <w:txbxContent>
                    <w:p w14:paraId="616704F5" w14:textId="70C31341" w:rsidR="00A704BB" w:rsidRPr="00CC0B85" w:rsidRDefault="00235AF7" w:rsidP="00A704BB">
                      <w:pPr>
                        <w:rPr>
                          <w:b/>
                          <w:bCs/>
                          <w:color w:val="000000" w:themeColor="text1"/>
                          <w:sz w:val="24"/>
                          <w:szCs w:val="24"/>
                        </w:rPr>
                      </w:pPr>
                      <w:r>
                        <w:rPr>
                          <w:b/>
                          <w:bCs/>
                          <w:color w:val="000000" w:themeColor="text1"/>
                          <w:sz w:val="24"/>
                          <w:szCs w:val="24"/>
                        </w:rPr>
                        <w:t>*</w:t>
                      </w:r>
                      <w:r w:rsidR="00A704BB" w:rsidRPr="00437E12">
                        <w:rPr>
                          <w:b/>
                          <w:bCs/>
                          <w:color w:val="000000" w:themeColor="text1"/>
                          <w:sz w:val="24"/>
                          <w:szCs w:val="24"/>
                        </w:rPr>
                        <w:t xml:space="preserve">Points of historical interest </w:t>
                      </w:r>
                      <w:r w:rsidR="00A704BB" w:rsidRPr="00CC0B85">
                        <w:rPr>
                          <w:b/>
                          <w:bCs/>
                          <w:color w:val="000000" w:themeColor="text1"/>
                          <w:sz w:val="24"/>
                          <w:szCs w:val="24"/>
                        </w:rPr>
                        <w:t>(See separate sheet)</w:t>
                      </w:r>
                    </w:p>
                    <w:p w14:paraId="483627C2" w14:textId="77777777" w:rsidR="00A704BB" w:rsidRPr="002A7D9B" w:rsidRDefault="00A704BB" w:rsidP="00A704BB">
                      <w:pPr>
                        <w:rPr>
                          <w:b/>
                          <w:bCs/>
                          <w:color w:val="000000" w:themeColor="text1"/>
                        </w:rPr>
                      </w:pPr>
                      <w:r w:rsidRPr="002A7D9B">
                        <w:rPr>
                          <w:b/>
                          <w:bCs/>
                          <w:color w:val="000000" w:themeColor="text1"/>
                        </w:rPr>
                        <w:t>Hints:</w:t>
                      </w:r>
                    </w:p>
                    <w:p w14:paraId="60A027E0" w14:textId="77777777" w:rsidR="00A704BB" w:rsidRPr="002A7D9B" w:rsidRDefault="00A704BB" w:rsidP="00A704BB">
                      <w:pPr>
                        <w:rPr>
                          <w:b/>
                          <w:bCs/>
                          <w:color w:val="000000" w:themeColor="text1"/>
                        </w:rPr>
                      </w:pPr>
                      <w:r>
                        <w:rPr>
                          <w:b/>
                          <w:bCs/>
                          <w:color w:val="000000" w:themeColor="text1"/>
                        </w:rPr>
                        <w:t>Navigating t</w:t>
                      </w:r>
                      <w:r w:rsidRPr="002A7D9B">
                        <w:rPr>
                          <w:b/>
                          <w:bCs/>
                          <w:color w:val="000000" w:themeColor="text1"/>
                        </w:rPr>
                        <w:t>hrough the city</w:t>
                      </w:r>
                    </w:p>
                    <w:p w14:paraId="7B269383" w14:textId="3BD0D993" w:rsidR="00A704BB" w:rsidRDefault="00A704BB" w:rsidP="00A704BB">
                      <w:pPr>
                        <w:rPr>
                          <w:b/>
                          <w:bCs/>
                          <w:color w:val="000000" w:themeColor="text1"/>
                        </w:rPr>
                      </w:pPr>
                      <w:r w:rsidRPr="00E04DCD">
                        <w:rPr>
                          <w:color w:val="000000" w:themeColor="text1"/>
                        </w:rPr>
                        <w:t xml:space="preserve">If you lose the marked way </w:t>
                      </w:r>
                      <w:r>
                        <w:rPr>
                          <w:color w:val="000000" w:themeColor="text1"/>
                        </w:rPr>
                        <w:t>going</w:t>
                      </w:r>
                      <w:r w:rsidRPr="00E04DCD">
                        <w:rPr>
                          <w:color w:val="000000" w:themeColor="text1"/>
                        </w:rPr>
                        <w:t xml:space="preserve"> into the city</w:t>
                      </w:r>
                      <w:r>
                        <w:rPr>
                          <w:color w:val="000000" w:themeColor="text1"/>
                        </w:rPr>
                        <w:t xml:space="preserve">, head for landmarks – </w:t>
                      </w:r>
                      <w:r w:rsidRPr="002A7D9B">
                        <w:rPr>
                          <w:b/>
                          <w:bCs/>
                          <w:color w:val="000000" w:themeColor="text1"/>
                        </w:rPr>
                        <w:t xml:space="preserve">Cathedral </w:t>
                      </w:r>
                      <w:r>
                        <w:rPr>
                          <w:color w:val="000000" w:themeColor="text1"/>
                        </w:rPr>
                        <w:t>(clearly visible everywhere), Boscaw</w:t>
                      </w:r>
                      <w:r w:rsidR="00D43FBD">
                        <w:rPr>
                          <w:color w:val="000000" w:themeColor="text1"/>
                        </w:rPr>
                        <w:t>e</w:t>
                      </w:r>
                      <w:r>
                        <w:rPr>
                          <w:color w:val="000000" w:themeColor="text1"/>
                        </w:rPr>
                        <w:t xml:space="preserve">n Street (central cobbles street) then head to </w:t>
                      </w:r>
                      <w:r w:rsidRPr="002A7D9B">
                        <w:rPr>
                          <w:b/>
                          <w:bCs/>
                          <w:color w:val="000000" w:themeColor="text1"/>
                        </w:rPr>
                        <w:t>Lemon Quay</w:t>
                      </w:r>
                      <w:r>
                        <w:rPr>
                          <w:color w:val="000000" w:themeColor="text1"/>
                        </w:rPr>
                        <w:t xml:space="preserve"> (ask for </w:t>
                      </w:r>
                      <w:r w:rsidRPr="002A7D9B">
                        <w:rPr>
                          <w:b/>
                          <w:bCs/>
                          <w:color w:val="000000" w:themeColor="text1"/>
                        </w:rPr>
                        <w:t>Marks and Spencer</w:t>
                      </w:r>
                      <w:r>
                        <w:rPr>
                          <w:color w:val="000000" w:themeColor="text1"/>
                        </w:rPr>
                        <w:t xml:space="preserve">). From there the underpass takes you to </w:t>
                      </w:r>
                      <w:r w:rsidRPr="002A7D9B">
                        <w:rPr>
                          <w:b/>
                          <w:bCs/>
                          <w:color w:val="000000" w:themeColor="text1"/>
                        </w:rPr>
                        <w:t>Tesco</w:t>
                      </w:r>
                      <w:r>
                        <w:rPr>
                          <w:b/>
                          <w:bCs/>
                          <w:color w:val="000000" w:themeColor="text1"/>
                        </w:rPr>
                        <w:t xml:space="preserve"> </w:t>
                      </w:r>
                      <w:r w:rsidRPr="00D733AE">
                        <w:rPr>
                          <w:color w:val="000000" w:themeColor="text1"/>
                        </w:rPr>
                        <w:t>car park</w:t>
                      </w:r>
                      <w:r>
                        <w:rPr>
                          <w:b/>
                          <w:bCs/>
                          <w:color w:val="000000" w:themeColor="text1"/>
                        </w:rPr>
                        <w:t>.</w:t>
                      </w:r>
                    </w:p>
                    <w:p w14:paraId="11F61250" w14:textId="77777777" w:rsidR="00A704BB" w:rsidRPr="00D733AE" w:rsidRDefault="00A704BB" w:rsidP="00A704BB">
                      <w:pPr>
                        <w:rPr>
                          <w:color w:val="000000" w:themeColor="text1"/>
                        </w:rPr>
                      </w:pPr>
                      <w:r w:rsidRPr="00D733AE">
                        <w:rPr>
                          <w:color w:val="000000" w:themeColor="text1"/>
                        </w:rPr>
                        <w:t xml:space="preserve">You can always use Google Maps in walking mode for directions if you are lost! Put in </w:t>
                      </w:r>
                      <w:r w:rsidRPr="00D733AE">
                        <w:rPr>
                          <w:b/>
                          <w:bCs/>
                          <w:color w:val="000000" w:themeColor="text1"/>
                        </w:rPr>
                        <w:t>Tesco</w:t>
                      </w:r>
                      <w:r w:rsidRPr="00D733AE">
                        <w:rPr>
                          <w:color w:val="000000" w:themeColor="text1"/>
                        </w:rPr>
                        <w:t xml:space="preserve"> or </w:t>
                      </w:r>
                      <w:r w:rsidRPr="00D733AE">
                        <w:rPr>
                          <w:b/>
                          <w:bCs/>
                          <w:color w:val="000000" w:themeColor="text1"/>
                        </w:rPr>
                        <w:t>Marks and</w:t>
                      </w:r>
                      <w:r w:rsidRPr="00D733AE">
                        <w:rPr>
                          <w:color w:val="000000" w:themeColor="text1"/>
                        </w:rPr>
                        <w:t xml:space="preserve"> </w:t>
                      </w:r>
                      <w:r w:rsidRPr="00D733AE">
                        <w:rPr>
                          <w:b/>
                          <w:bCs/>
                          <w:color w:val="000000" w:themeColor="text1"/>
                        </w:rPr>
                        <w:t xml:space="preserve">Spencer </w:t>
                      </w:r>
                      <w:r w:rsidRPr="00D733AE">
                        <w:rPr>
                          <w:color w:val="000000" w:themeColor="text1"/>
                        </w:rPr>
                        <w:t>as a destination.</w:t>
                      </w:r>
                    </w:p>
                    <w:p w14:paraId="28293525" w14:textId="77777777" w:rsidR="00A704BB" w:rsidRDefault="00A704BB" w:rsidP="00A704BB">
                      <w:pPr>
                        <w:rPr>
                          <w:b/>
                          <w:bCs/>
                          <w:color w:val="000000" w:themeColor="text1"/>
                        </w:rPr>
                      </w:pPr>
                      <w:r>
                        <w:rPr>
                          <w:b/>
                          <w:bCs/>
                          <w:color w:val="000000" w:themeColor="text1"/>
                        </w:rPr>
                        <w:t>Last part of return leg</w:t>
                      </w:r>
                    </w:p>
                    <w:p w14:paraId="4FE89B1E" w14:textId="77777777" w:rsidR="00A704BB" w:rsidRPr="002A7D9B" w:rsidRDefault="00A704BB" w:rsidP="00A704BB">
                      <w:pPr>
                        <w:rPr>
                          <w:color w:val="000000" w:themeColor="text1"/>
                        </w:rPr>
                      </w:pPr>
                      <w:r w:rsidRPr="002A7D9B">
                        <w:rPr>
                          <w:color w:val="000000" w:themeColor="text1"/>
                        </w:rPr>
                        <w:t>If you lose the marked way</w:t>
                      </w:r>
                      <w:r>
                        <w:rPr>
                          <w:color w:val="000000" w:themeColor="text1"/>
                        </w:rPr>
                        <w:t xml:space="preserve"> head north to the A390 and follow the footpath back to the College. Or use Google Maps to give you a walking route back to the Finish return – Truro College postcode is </w:t>
                      </w:r>
                      <w:r w:rsidRPr="00D733AE">
                        <w:rPr>
                          <w:b/>
                          <w:bCs/>
                          <w:color w:val="000000" w:themeColor="text1"/>
                        </w:rPr>
                        <w:t>TR1 3XX</w:t>
                      </w:r>
                    </w:p>
                    <w:p w14:paraId="29939D19" w14:textId="77777777" w:rsidR="00A704BB" w:rsidRDefault="00A704BB" w:rsidP="00A704BB"/>
                  </w:txbxContent>
                </v:textbox>
                <w10:wrap type="square"/>
              </v:shape>
            </w:pict>
          </mc:Fallback>
        </mc:AlternateContent>
      </w:r>
      <w:r w:rsidR="00966F5E">
        <w:t>lane in front of the cottages</w:t>
      </w:r>
      <w:r w:rsidR="007E6F9A">
        <w:t xml:space="preserve"> </w:t>
      </w:r>
      <w:r w:rsidR="00966F5E">
        <w:t xml:space="preserve">and up to road. Turn right at the </w:t>
      </w:r>
      <w:r w:rsidR="009518C2">
        <w:t>road and</w:t>
      </w:r>
      <w:r w:rsidR="00966F5E">
        <w:t xml:space="preserve"> take roadside footpath to </w:t>
      </w:r>
      <w:r w:rsidR="00DE71A4">
        <w:t xml:space="preserve">end of speed restriction sign and take </w:t>
      </w:r>
      <w:r w:rsidR="002D772D">
        <w:t xml:space="preserve">left </w:t>
      </w:r>
      <w:r w:rsidR="00966F5E">
        <w:t>turning off, signed Helston Water and cycle trail 3. After a few hundred yards climb, turn left at the cycle network 3 marker post and continue</w:t>
      </w:r>
      <w:r w:rsidR="007E6F9A">
        <w:t xml:space="preserve"> </w:t>
      </w:r>
      <w:r w:rsidR="00DE71A4">
        <w:t xml:space="preserve">for about ½ mile </w:t>
      </w:r>
      <w:r w:rsidR="007E6F9A">
        <w:t>to the top</w:t>
      </w:r>
      <w:r w:rsidR="008A54DB">
        <w:t>. At the top,</w:t>
      </w:r>
      <w:r w:rsidR="007E6F9A">
        <w:t xml:space="preserve"> follow the road round</w:t>
      </w:r>
      <w:r w:rsidR="00DE71A4">
        <w:t xml:space="preserve"> the pampas grass</w:t>
      </w:r>
      <w:r w:rsidR="007E6F9A">
        <w:t xml:space="preserve"> to the right</w:t>
      </w:r>
      <w:r w:rsidR="008A54DB">
        <w:t xml:space="preserve"> and then </w:t>
      </w:r>
      <w:r w:rsidR="00DE71A4">
        <w:t xml:space="preserve">stay on the lane </w:t>
      </w:r>
      <w:r w:rsidR="008A54DB">
        <w:t>round to the left at the “</w:t>
      </w:r>
      <w:r w:rsidR="002D772D">
        <w:t>Wheal Baddern</w:t>
      </w:r>
      <w:r w:rsidR="00AA5923">
        <w:t>”</w:t>
      </w:r>
      <w:r w:rsidR="008A54DB">
        <w:t xml:space="preserve"> sign. Shortly after this, take the track on the right</w:t>
      </w:r>
      <w:r w:rsidR="00966F5E">
        <w:t xml:space="preserve">. </w:t>
      </w:r>
      <w:r w:rsidR="008A54DB">
        <w:t xml:space="preserve">After </w:t>
      </w:r>
      <w:r w:rsidR="002D772D">
        <w:t>2</w:t>
      </w:r>
      <w:r w:rsidR="008A54DB">
        <w:t>00yds</w:t>
      </w:r>
      <w:r w:rsidR="00DE71A4">
        <w:t xml:space="preserve"> you reach a clearing; </w:t>
      </w:r>
      <w:r w:rsidR="008A54DB">
        <w:t>b</w:t>
      </w:r>
      <w:r w:rsidR="00966F5E">
        <w:t xml:space="preserve">ear left </w:t>
      </w:r>
      <w:r w:rsidR="002D772D">
        <w:t xml:space="preserve">here </w:t>
      </w:r>
      <w:r w:rsidR="00966F5E">
        <w:t>to keep hedge in your left</w:t>
      </w:r>
      <w:r w:rsidR="002D772D">
        <w:t xml:space="preserve"> and timber on your right</w:t>
      </w:r>
      <w:r w:rsidR="00966F5E">
        <w:t>.</w:t>
      </w:r>
      <w:r w:rsidR="008A54DB">
        <w:t xml:space="preserve"> The path will merge with another</w:t>
      </w:r>
      <w:r w:rsidR="00E82000">
        <w:t xml:space="preserve"> wider</w:t>
      </w:r>
      <w:r w:rsidR="008A54DB">
        <w:t xml:space="preserve"> track</w:t>
      </w:r>
      <w:r w:rsidR="00DE71A4">
        <w:t xml:space="preserve"> up</w:t>
      </w:r>
      <w:r w:rsidR="008A54DB">
        <w:t xml:space="preserve"> from the right</w:t>
      </w:r>
      <w:r w:rsidR="00E82000">
        <w:t>.</w:t>
      </w:r>
      <w:r w:rsidR="008A54DB">
        <w:t xml:space="preserve">  </w:t>
      </w:r>
      <w:r w:rsidR="00E82000">
        <w:t>S</w:t>
      </w:r>
      <w:r w:rsidR="00966F5E">
        <w:t>oon after</w:t>
      </w:r>
      <w:r w:rsidR="00E82000">
        <w:t xml:space="preserve"> this</w:t>
      </w:r>
      <w:r w:rsidR="00966F5E">
        <w:t xml:space="preserve">, </w:t>
      </w:r>
      <w:r w:rsidR="008A54DB">
        <w:t xml:space="preserve">turn right </w:t>
      </w:r>
      <w:r w:rsidR="007E5EA2">
        <w:t>onto footpath at the yellow marker</w:t>
      </w:r>
      <w:r w:rsidR="008A54DB">
        <w:t xml:space="preserve">. </w:t>
      </w:r>
      <w:r w:rsidR="00E82000">
        <w:t>When you meet the</w:t>
      </w:r>
      <w:r w:rsidR="008A54DB">
        <w:t xml:space="preserve"> lane</w:t>
      </w:r>
      <w:r w:rsidR="00E82000">
        <w:t>,</w:t>
      </w:r>
      <w:r w:rsidR="008A54DB">
        <w:t xml:space="preserve"> turn </w:t>
      </w:r>
      <w:proofErr w:type="gramStart"/>
      <w:r w:rsidR="008A54DB">
        <w:t>right</w:t>
      </w:r>
      <w:proofErr w:type="gramEnd"/>
      <w:r w:rsidR="00966F5E">
        <w:t xml:space="preserve"> and </w:t>
      </w:r>
      <w:r w:rsidR="00DE71A4">
        <w:t xml:space="preserve">bear round right </w:t>
      </w:r>
      <w:r w:rsidR="00966F5E">
        <w:t xml:space="preserve">to follow lane up to road. Just before </w:t>
      </w:r>
      <w:r w:rsidR="007E5EA2">
        <w:t xml:space="preserve">the end, take the </w:t>
      </w:r>
      <w:r w:rsidR="00CD15CD">
        <w:t>path</w:t>
      </w:r>
      <w:r w:rsidR="007E5EA2">
        <w:t xml:space="preserve"> to the left opposite the farm</w:t>
      </w:r>
      <w:r w:rsidR="00623791">
        <w:t>.  Continue for a quarter of a mile</w:t>
      </w:r>
      <w:r w:rsidR="007E5EA2">
        <w:t>,</w:t>
      </w:r>
      <w:r w:rsidR="00CD15CD">
        <w:t xml:space="preserve"> carrying straight on through the gate where the path becomes a lane</w:t>
      </w:r>
      <w:r w:rsidR="003C599C">
        <w:t>.</w:t>
      </w:r>
      <w:r w:rsidR="00CD15CD">
        <w:t xml:space="preserve"> </w:t>
      </w:r>
      <w:r w:rsidR="00CD15CD" w:rsidRPr="003F1D37">
        <w:rPr>
          <w:b/>
          <w:bCs/>
          <w:u w:val="single"/>
        </w:rPr>
        <w:t>Checkpoint</w:t>
      </w:r>
      <w:r>
        <w:rPr>
          <w:b/>
          <w:bCs/>
          <w:u w:val="single"/>
        </w:rPr>
        <w:t xml:space="preserve"> 5</w:t>
      </w:r>
      <w:r w:rsidR="003C599C">
        <w:rPr>
          <w:b/>
          <w:bCs/>
          <w:u w:val="single"/>
        </w:rPr>
        <w:t xml:space="preserve"> </w:t>
      </w:r>
      <w:r w:rsidR="003C599C" w:rsidRPr="003C599C">
        <w:t>in field to the right</w:t>
      </w:r>
      <w:r w:rsidR="00CD15CD" w:rsidRPr="003C599C">
        <w:t>.</w:t>
      </w:r>
      <w:r w:rsidR="00CD15CD">
        <w:t xml:space="preserve"> </w:t>
      </w:r>
      <w:r w:rsidR="00671BA5" w:rsidRPr="00671BA5">
        <w:rPr>
          <w:b/>
          <w:bCs/>
        </w:rPr>
        <w:t>Check in!</w:t>
      </w:r>
    </w:p>
    <w:p w14:paraId="0C0D3A5F" w14:textId="7B8D96AC" w:rsidR="00FC7DC2" w:rsidRPr="00671BA5" w:rsidRDefault="00FC7DC2" w:rsidP="00A07491">
      <w:pPr>
        <w:rPr>
          <w:b/>
          <w:bCs/>
          <w:caps/>
          <w:sz w:val="28"/>
          <w:szCs w:val="28"/>
        </w:rPr>
      </w:pPr>
      <w:r w:rsidRPr="00671BA5">
        <w:rPr>
          <w:b/>
          <w:bCs/>
          <w:caps/>
          <w:sz w:val="28"/>
          <w:szCs w:val="28"/>
        </w:rPr>
        <w:t xml:space="preserve">Checkpoint 5 to </w:t>
      </w:r>
      <w:r w:rsidR="00671BA5">
        <w:rPr>
          <w:b/>
          <w:bCs/>
          <w:caps/>
          <w:sz w:val="28"/>
          <w:szCs w:val="28"/>
        </w:rPr>
        <w:t>FINISH</w:t>
      </w:r>
    </w:p>
    <w:p w14:paraId="2FC2F082" w14:textId="0B883AB0" w:rsidR="00FC7DC2" w:rsidRPr="00FC7DC2" w:rsidRDefault="00717A85" w:rsidP="00A07491">
      <w:pPr>
        <w:rPr>
          <w:b/>
          <w:bCs/>
        </w:rPr>
      </w:pPr>
      <w:r>
        <w:rPr>
          <w:b/>
          <w:bCs/>
        </w:rPr>
        <w:t>Baldhu</w:t>
      </w:r>
      <w:r w:rsidR="00FC7DC2" w:rsidRPr="00FC7DC2">
        <w:rPr>
          <w:b/>
          <w:bCs/>
        </w:rPr>
        <w:t xml:space="preserve"> to Truro College</w:t>
      </w:r>
      <w:r w:rsidR="008052E5">
        <w:rPr>
          <w:b/>
          <w:bCs/>
        </w:rPr>
        <w:t xml:space="preserve"> (</w:t>
      </w:r>
      <w:r w:rsidR="00C960DF">
        <w:rPr>
          <w:b/>
          <w:bCs/>
        </w:rPr>
        <w:t>2</w:t>
      </w:r>
      <w:r w:rsidR="008052E5">
        <w:rPr>
          <w:b/>
          <w:bCs/>
        </w:rPr>
        <w:t xml:space="preserve"> miles)</w:t>
      </w:r>
    </w:p>
    <w:p w14:paraId="43C28371" w14:textId="3F15A111" w:rsidR="00A07491" w:rsidRDefault="00FC7DC2" w:rsidP="00A07491">
      <w:r>
        <w:t>1</w:t>
      </w:r>
      <w:r w:rsidR="008052E5">
        <w:t>5</w:t>
      </w:r>
      <w:r>
        <w:t xml:space="preserve">. </w:t>
      </w:r>
      <w:r w:rsidR="00CD15CD">
        <w:t xml:space="preserve">Continue </w:t>
      </w:r>
      <w:r w:rsidR="003C599C">
        <w:t xml:space="preserve">right out of field up </w:t>
      </w:r>
      <w:r w:rsidR="00CD15CD">
        <w:t>to</w:t>
      </w:r>
      <w:r w:rsidR="00623791">
        <w:t xml:space="preserve"> tarmacked road, </w:t>
      </w:r>
      <w:r w:rsidR="00CD15CD">
        <w:t>where you</w:t>
      </w:r>
      <w:r w:rsidR="00623791">
        <w:t xml:space="preserve"> turn right </w:t>
      </w:r>
      <w:r w:rsidR="007E5EA2">
        <w:t>for a short distance t</w:t>
      </w:r>
      <w:r w:rsidR="00623791">
        <w:t>o T-junction. Cross the road to take the footpath/bridleway opposite, which you follow</w:t>
      </w:r>
      <w:r w:rsidR="00E96DA1">
        <w:t xml:space="preserve">, </w:t>
      </w:r>
      <w:r w:rsidR="00623791">
        <w:t xml:space="preserve">crossing a lane </w:t>
      </w:r>
      <w:r w:rsidR="007E5EA2">
        <w:t xml:space="preserve">at Heathfield sign. 100 </w:t>
      </w:r>
      <w:r w:rsidR="003001BE">
        <w:t>yds</w:t>
      </w:r>
      <w:r w:rsidR="007E5EA2">
        <w:t xml:space="preserve"> after this take the track on the right.  </w:t>
      </w:r>
      <w:r w:rsidR="00623791">
        <w:t>This short stretch of path crosses a stream and where it ends at the top you turn right onto a</w:t>
      </w:r>
      <w:r w:rsidR="003001BE">
        <w:t xml:space="preserve"> bridleway alongside</w:t>
      </w:r>
      <w:r w:rsidR="00062BDE">
        <w:t xml:space="preserve"> </w:t>
      </w:r>
      <w:r w:rsidR="00623791">
        <w:t xml:space="preserve">the railway track. </w:t>
      </w:r>
      <w:r w:rsidR="003001BE">
        <w:t xml:space="preserve">Follow to the bottom of this </w:t>
      </w:r>
      <w:r w:rsidR="009518C2">
        <w:t>bridleway and</w:t>
      </w:r>
      <w:r w:rsidR="003001BE">
        <w:t xml:space="preserve"> turn left on the road at the “dog running free” sign on the cottage gate.</w:t>
      </w:r>
      <w:r w:rsidR="00623791">
        <w:t xml:space="preserve"> </w:t>
      </w:r>
      <w:r w:rsidR="003001BE">
        <w:t>C</w:t>
      </w:r>
      <w:r w:rsidR="00623791">
        <w:t xml:space="preserve">ontinue under railway bridge and then turn right as lane meets another </w:t>
      </w:r>
      <w:r w:rsidR="003001BE">
        <w:t xml:space="preserve">road </w:t>
      </w:r>
      <w:r w:rsidR="00623791">
        <w:t>coming in from the left.  Continue past a few farmstead entrances</w:t>
      </w:r>
      <w:r w:rsidR="003001BE">
        <w:t xml:space="preserve"> up to the </w:t>
      </w:r>
      <w:r w:rsidR="00437E12">
        <w:t>40-mph</w:t>
      </w:r>
      <w:r w:rsidR="003001BE">
        <w:t xml:space="preserve"> sign, where you turn </w:t>
      </w:r>
      <w:r w:rsidR="00CB5A03">
        <w:t>left</w:t>
      </w:r>
      <w:r w:rsidR="003001BE">
        <w:t xml:space="preserve"> down the No Through Road.</w:t>
      </w:r>
      <w:r w:rsidR="00A07491">
        <w:t xml:space="preserve"> Follow th</w:t>
      </w:r>
      <w:r w:rsidR="003001BE">
        <w:t xml:space="preserve">is twisty </w:t>
      </w:r>
      <w:r w:rsidR="00AA5923">
        <w:t xml:space="preserve">lane </w:t>
      </w:r>
      <w:r w:rsidR="00A07491">
        <w:t xml:space="preserve">(the Short Route will merge </w:t>
      </w:r>
      <w:r w:rsidR="00D41E2D">
        <w:t xml:space="preserve">at </w:t>
      </w:r>
      <w:r w:rsidR="00A07491">
        <w:t>the</w:t>
      </w:r>
      <w:r w:rsidR="003001BE">
        <w:t xml:space="preserve"> Nature Reserve</w:t>
      </w:r>
      <w:r w:rsidR="00A07491">
        <w:t>)</w:t>
      </w:r>
      <w:r w:rsidR="003001BE">
        <w:t>, keeping straight on at Centenary Way, until you reach the edge</w:t>
      </w:r>
      <w:r w:rsidR="00A07491">
        <w:t xml:space="preserve"> of the College campus, with Richard Lander School on your </w:t>
      </w:r>
      <w:r w:rsidR="00CB5A03">
        <w:t>left</w:t>
      </w:r>
      <w:r w:rsidR="00A07491">
        <w:t xml:space="preserve">. At the playing fields, take the </w:t>
      </w:r>
      <w:r w:rsidR="00D41E2D">
        <w:t>right-hand</w:t>
      </w:r>
      <w:r w:rsidR="00A07491">
        <w:t xml:space="preserve"> path towards the large college (Fal) building ahead.</w:t>
      </w:r>
    </w:p>
    <w:p w14:paraId="17297120" w14:textId="797C7008" w:rsidR="00CA6005" w:rsidRDefault="00CA6005" w:rsidP="00A07491">
      <w:pPr>
        <w:rPr>
          <w:b/>
          <w:bCs/>
        </w:rPr>
      </w:pPr>
      <w:r w:rsidRPr="00CA6005">
        <w:rPr>
          <w:b/>
          <w:bCs/>
        </w:rPr>
        <w:t>Finish!</w:t>
      </w:r>
    </w:p>
    <w:p w14:paraId="35E2D5D9" w14:textId="39E6EB0A" w:rsidR="00A704BB" w:rsidRDefault="00A704BB" w:rsidP="00A07491">
      <w:pPr>
        <w:rPr>
          <w:b/>
          <w:bCs/>
        </w:rPr>
      </w:pPr>
    </w:p>
    <w:p w14:paraId="6AD3B4A6" w14:textId="56C63239" w:rsidR="00A704BB" w:rsidRDefault="00A704BB" w:rsidP="00A07491">
      <w:pPr>
        <w:rPr>
          <w:b/>
          <w:bCs/>
        </w:rPr>
      </w:pPr>
    </w:p>
    <w:p w14:paraId="0C81A088" w14:textId="63F8437E" w:rsidR="00A704BB" w:rsidRDefault="00A704BB" w:rsidP="00A07491">
      <w:pPr>
        <w:rPr>
          <w:b/>
          <w:bCs/>
        </w:rPr>
      </w:pPr>
    </w:p>
    <w:p w14:paraId="46421A8E" w14:textId="710194FF" w:rsidR="00A704BB" w:rsidRDefault="00A704BB" w:rsidP="00A07491">
      <w:pPr>
        <w:rPr>
          <w:b/>
          <w:bCs/>
        </w:rPr>
      </w:pPr>
    </w:p>
    <w:p w14:paraId="64BDEB8D" w14:textId="6502763C" w:rsidR="00A704BB" w:rsidRDefault="00A704BB" w:rsidP="00A07491">
      <w:pPr>
        <w:rPr>
          <w:b/>
          <w:bCs/>
        </w:rPr>
      </w:pPr>
    </w:p>
    <w:p w14:paraId="2A7EB8DC" w14:textId="5A869A53" w:rsidR="00A704BB" w:rsidRDefault="00A704BB" w:rsidP="00A07491">
      <w:pPr>
        <w:rPr>
          <w:b/>
          <w:bCs/>
        </w:rPr>
      </w:pPr>
    </w:p>
    <w:p w14:paraId="78DB4A26" w14:textId="0FB89882" w:rsidR="00A704BB" w:rsidRDefault="00A704BB" w:rsidP="00A07491">
      <w:pPr>
        <w:rPr>
          <w:b/>
          <w:bCs/>
        </w:rPr>
      </w:pPr>
    </w:p>
    <w:p w14:paraId="37BF5AB7" w14:textId="4307EDC1" w:rsidR="00A704BB" w:rsidRDefault="00A704BB" w:rsidP="00A07491">
      <w:pPr>
        <w:rPr>
          <w:b/>
          <w:bCs/>
        </w:rPr>
      </w:pPr>
    </w:p>
    <w:p w14:paraId="2238E5B3" w14:textId="7BD0BCAB" w:rsidR="00A704BB" w:rsidRDefault="00A704BB" w:rsidP="00A07491">
      <w:pPr>
        <w:rPr>
          <w:b/>
          <w:bCs/>
        </w:rPr>
      </w:pPr>
    </w:p>
    <w:p w14:paraId="11E2F89D" w14:textId="4B6868B0" w:rsidR="00A704BB" w:rsidRDefault="00A704BB" w:rsidP="00A07491">
      <w:pPr>
        <w:rPr>
          <w:b/>
          <w:bCs/>
        </w:rPr>
      </w:pPr>
    </w:p>
    <w:p w14:paraId="7F8516FA" w14:textId="2FCF7C5E" w:rsidR="00A704BB" w:rsidRDefault="00A704BB" w:rsidP="00A07491">
      <w:pPr>
        <w:rPr>
          <w:b/>
          <w:bCs/>
        </w:rPr>
      </w:pPr>
    </w:p>
    <w:p w14:paraId="45E2EC41" w14:textId="2D8E45BE" w:rsidR="00A704BB" w:rsidRDefault="00A704BB" w:rsidP="00A07491">
      <w:pPr>
        <w:rPr>
          <w:b/>
          <w:bCs/>
        </w:rPr>
      </w:pPr>
    </w:p>
    <w:p w14:paraId="61C4FCA2" w14:textId="77777777" w:rsidR="00A704BB" w:rsidRDefault="00A704BB" w:rsidP="00A07491">
      <w:pPr>
        <w:rPr>
          <w:b/>
          <w:bCs/>
        </w:rPr>
        <w:sectPr w:rsidR="00A704BB" w:rsidSect="008052E5">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num="3" w:space="510"/>
          <w:docGrid w:linePitch="360"/>
        </w:sectPr>
      </w:pPr>
    </w:p>
    <w:p w14:paraId="157D0369" w14:textId="15066B4A" w:rsidR="00003644" w:rsidRPr="00BB0C6A" w:rsidRDefault="00003644" w:rsidP="00A07491">
      <w:r>
        <w:rPr>
          <w:noProof/>
        </w:rPr>
        <w:drawing>
          <wp:inline distT="0" distB="0" distL="0" distR="0" wp14:anchorId="324EB1E7" wp14:editId="43E74589">
            <wp:extent cx="5871527" cy="6158403"/>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4" cstate="print">
                      <a:extLst>
                        <a:ext uri="{28A0092B-C50C-407E-A947-70E740481C1C}">
                          <a14:useLocalDpi xmlns:a14="http://schemas.microsoft.com/office/drawing/2010/main" val="0"/>
                        </a:ext>
                      </a:extLst>
                    </a:blip>
                    <a:srcRect t="26481"/>
                    <a:stretch/>
                  </pic:blipFill>
                  <pic:spPr bwMode="auto">
                    <a:xfrm>
                      <a:off x="0" y="0"/>
                      <a:ext cx="5873538" cy="6160512"/>
                    </a:xfrm>
                    <a:prstGeom prst="rect">
                      <a:avLst/>
                    </a:prstGeom>
                    <a:ln>
                      <a:noFill/>
                    </a:ln>
                    <a:extLst>
                      <a:ext uri="{53640926-AAD7-44D8-BBD7-CCE9431645EC}">
                        <a14:shadowObscured xmlns:a14="http://schemas.microsoft.com/office/drawing/2010/main"/>
                      </a:ext>
                    </a:extLst>
                  </pic:spPr>
                </pic:pic>
              </a:graphicData>
            </a:graphic>
          </wp:inline>
        </w:drawing>
      </w:r>
    </w:p>
    <w:p w14:paraId="705DD3A1" w14:textId="183955DA" w:rsidR="00966F5E" w:rsidRDefault="00966F5E" w:rsidP="00966F5E"/>
    <w:p w14:paraId="5A8CB901" w14:textId="77777777" w:rsidR="00966F5E" w:rsidRDefault="00966F5E" w:rsidP="00966F5E"/>
    <w:p w14:paraId="63A23C65" w14:textId="77777777" w:rsidR="00966F5E" w:rsidRDefault="00966F5E" w:rsidP="00966F5E"/>
    <w:p w14:paraId="7F8D936C" w14:textId="77777777" w:rsidR="00966F5E" w:rsidRDefault="00966F5E" w:rsidP="00966F5E"/>
    <w:p w14:paraId="54148D73" w14:textId="755D8A85" w:rsidR="00966F5E" w:rsidRDefault="00966F5E" w:rsidP="003F41DD"/>
    <w:p w14:paraId="3CB9A732" w14:textId="77777777" w:rsidR="00134F5A" w:rsidRDefault="00134F5A" w:rsidP="00B7224B"/>
    <w:sectPr w:rsidR="00134F5A" w:rsidSect="00A704BB">
      <w:pgSz w:w="16838" w:h="11906" w:orient="landscape"/>
      <w:pgMar w:top="720" w:right="720" w:bottom="720" w:left="720" w:header="708" w:footer="708"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A982" w14:textId="77777777" w:rsidR="009A7D52" w:rsidRDefault="009A7D52" w:rsidP="009C7EC8">
      <w:pPr>
        <w:spacing w:after="0" w:line="240" w:lineRule="auto"/>
      </w:pPr>
      <w:r>
        <w:separator/>
      </w:r>
    </w:p>
  </w:endnote>
  <w:endnote w:type="continuationSeparator" w:id="0">
    <w:p w14:paraId="6F153680" w14:textId="77777777" w:rsidR="009A7D52" w:rsidRDefault="009A7D52" w:rsidP="009C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2030" w14:textId="77777777" w:rsidR="00051F32" w:rsidRDefault="00051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062732"/>
      <w:docPartObj>
        <w:docPartGallery w:val="Page Numbers (Bottom of Page)"/>
        <w:docPartUnique/>
      </w:docPartObj>
    </w:sdtPr>
    <w:sdtEndPr>
      <w:rPr>
        <w:noProof/>
      </w:rPr>
    </w:sdtEndPr>
    <w:sdtContent>
      <w:p w14:paraId="34CEA437" w14:textId="71A9EA74" w:rsidR="00051F32" w:rsidRDefault="00051F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A4E8B" w14:textId="77777777" w:rsidR="00586B2E" w:rsidRDefault="00586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1D9" w14:textId="77777777" w:rsidR="00051F32" w:rsidRDefault="0005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73DE" w14:textId="77777777" w:rsidR="009A7D52" w:rsidRDefault="009A7D52" w:rsidP="009C7EC8">
      <w:pPr>
        <w:spacing w:after="0" w:line="240" w:lineRule="auto"/>
      </w:pPr>
      <w:r>
        <w:separator/>
      </w:r>
    </w:p>
  </w:footnote>
  <w:footnote w:type="continuationSeparator" w:id="0">
    <w:p w14:paraId="0995E03A" w14:textId="77777777" w:rsidR="009A7D52" w:rsidRDefault="009A7D52" w:rsidP="009C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664F" w14:textId="77777777" w:rsidR="00051F32" w:rsidRDefault="0005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436F" w14:textId="31AD3449" w:rsidR="005A5771" w:rsidRPr="00FD2598" w:rsidRDefault="005A5771">
    <w:pPr>
      <w:pStyle w:val="Header"/>
      <w:rPr>
        <w:rFonts w:cstheme="minorHAnsi"/>
        <w:sz w:val="32"/>
        <w:szCs w:val="32"/>
      </w:rPr>
    </w:pPr>
    <w:r w:rsidRPr="00FD2598">
      <w:rPr>
        <w:rFonts w:cstheme="minorHAnsi"/>
        <w:b/>
        <w:bCs/>
        <w:sz w:val="32"/>
        <w:szCs w:val="32"/>
      </w:rPr>
      <w:t xml:space="preserve">Samaritans National Walk 2022 </w:t>
    </w:r>
    <w:r w:rsidRPr="00FD2598">
      <w:rPr>
        <w:rFonts w:cstheme="minorHAnsi"/>
        <w:b/>
        <w:bCs/>
        <w:sz w:val="32"/>
        <w:szCs w:val="32"/>
      </w:rPr>
      <w:tab/>
    </w:r>
    <w:r w:rsidR="00FD2598">
      <w:rPr>
        <w:rFonts w:cstheme="minorHAnsi"/>
        <w:b/>
        <w:bCs/>
        <w:sz w:val="32"/>
        <w:szCs w:val="32"/>
      </w:rPr>
      <w:tab/>
    </w:r>
    <w:r w:rsidRPr="00FD2598">
      <w:rPr>
        <w:rFonts w:cstheme="minorHAnsi"/>
        <w:b/>
        <w:bCs/>
        <w:sz w:val="32"/>
        <w:szCs w:val="32"/>
      </w:rPr>
      <w:t>Long Walk Directions</w:t>
    </w:r>
  </w:p>
  <w:p w14:paraId="3CD5E0AB" w14:textId="77777777" w:rsidR="005A5771" w:rsidRDefault="005A5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DAEE" w14:textId="77777777" w:rsidR="00051F32" w:rsidRDefault="0005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D078A"/>
    <w:multiLevelType w:val="hybridMultilevel"/>
    <w:tmpl w:val="40460D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700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4B"/>
    <w:rsid w:val="00000EB9"/>
    <w:rsid w:val="000017BA"/>
    <w:rsid w:val="00001DF2"/>
    <w:rsid w:val="00003644"/>
    <w:rsid w:val="00051F32"/>
    <w:rsid w:val="00062BDE"/>
    <w:rsid w:val="000A4039"/>
    <w:rsid w:val="000A7256"/>
    <w:rsid w:val="000B2886"/>
    <w:rsid w:val="00104FE8"/>
    <w:rsid w:val="00134F5A"/>
    <w:rsid w:val="00173C1B"/>
    <w:rsid w:val="001C7FC0"/>
    <w:rsid w:val="001F7D53"/>
    <w:rsid w:val="00221E80"/>
    <w:rsid w:val="00235AF7"/>
    <w:rsid w:val="00237AD4"/>
    <w:rsid w:val="0024487F"/>
    <w:rsid w:val="0027353B"/>
    <w:rsid w:val="002B0917"/>
    <w:rsid w:val="002D772D"/>
    <w:rsid w:val="002E4046"/>
    <w:rsid w:val="002F3DE5"/>
    <w:rsid w:val="003001BE"/>
    <w:rsid w:val="00301137"/>
    <w:rsid w:val="00332AF0"/>
    <w:rsid w:val="00333975"/>
    <w:rsid w:val="00341FDD"/>
    <w:rsid w:val="00370CF4"/>
    <w:rsid w:val="00375596"/>
    <w:rsid w:val="00376579"/>
    <w:rsid w:val="003A0221"/>
    <w:rsid w:val="003A3392"/>
    <w:rsid w:val="003C599C"/>
    <w:rsid w:val="003C5BEE"/>
    <w:rsid w:val="003F031C"/>
    <w:rsid w:val="003F1D37"/>
    <w:rsid w:val="003F41DD"/>
    <w:rsid w:val="00402F7D"/>
    <w:rsid w:val="004354CE"/>
    <w:rsid w:val="00437E12"/>
    <w:rsid w:val="00485B07"/>
    <w:rsid w:val="00523CD3"/>
    <w:rsid w:val="00540889"/>
    <w:rsid w:val="005635DA"/>
    <w:rsid w:val="00586B2E"/>
    <w:rsid w:val="00592323"/>
    <w:rsid w:val="00597524"/>
    <w:rsid w:val="005A5771"/>
    <w:rsid w:val="0061759F"/>
    <w:rsid w:val="006213F9"/>
    <w:rsid w:val="00623791"/>
    <w:rsid w:val="00647D53"/>
    <w:rsid w:val="00671BA5"/>
    <w:rsid w:val="00693857"/>
    <w:rsid w:val="006D7090"/>
    <w:rsid w:val="006D742A"/>
    <w:rsid w:val="00717A85"/>
    <w:rsid w:val="007E1D57"/>
    <w:rsid w:val="007E5C35"/>
    <w:rsid w:val="007E5EA2"/>
    <w:rsid w:val="007E6F9A"/>
    <w:rsid w:val="008052E5"/>
    <w:rsid w:val="00823FD0"/>
    <w:rsid w:val="00840B21"/>
    <w:rsid w:val="00856DD5"/>
    <w:rsid w:val="0087015F"/>
    <w:rsid w:val="008A54DB"/>
    <w:rsid w:val="008B0972"/>
    <w:rsid w:val="008C2584"/>
    <w:rsid w:val="008D1E8B"/>
    <w:rsid w:val="00906737"/>
    <w:rsid w:val="009518C2"/>
    <w:rsid w:val="00966F5E"/>
    <w:rsid w:val="009828C8"/>
    <w:rsid w:val="00996D57"/>
    <w:rsid w:val="009A7D52"/>
    <w:rsid w:val="009B3515"/>
    <w:rsid w:val="009C5594"/>
    <w:rsid w:val="009C7EC8"/>
    <w:rsid w:val="00A07491"/>
    <w:rsid w:val="00A074C0"/>
    <w:rsid w:val="00A17664"/>
    <w:rsid w:val="00A23BED"/>
    <w:rsid w:val="00A31819"/>
    <w:rsid w:val="00A61C75"/>
    <w:rsid w:val="00A704BB"/>
    <w:rsid w:val="00AA5923"/>
    <w:rsid w:val="00AD1CE4"/>
    <w:rsid w:val="00AE3824"/>
    <w:rsid w:val="00AE3B20"/>
    <w:rsid w:val="00B53D58"/>
    <w:rsid w:val="00B62F26"/>
    <w:rsid w:val="00B6441F"/>
    <w:rsid w:val="00B649AD"/>
    <w:rsid w:val="00B7224B"/>
    <w:rsid w:val="00BB01D9"/>
    <w:rsid w:val="00BB3A05"/>
    <w:rsid w:val="00BC06BE"/>
    <w:rsid w:val="00BD0B5D"/>
    <w:rsid w:val="00C244FB"/>
    <w:rsid w:val="00C42184"/>
    <w:rsid w:val="00C960DF"/>
    <w:rsid w:val="00CA6005"/>
    <w:rsid w:val="00CB5A03"/>
    <w:rsid w:val="00CC2E60"/>
    <w:rsid w:val="00CD15CD"/>
    <w:rsid w:val="00CD2A5D"/>
    <w:rsid w:val="00CD605C"/>
    <w:rsid w:val="00D00EA6"/>
    <w:rsid w:val="00D246DD"/>
    <w:rsid w:val="00D41E2D"/>
    <w:rsid w:val="00D43FBD"/>
    <w:rsid w:val="00D63602"/>
    <w:rsid w:val="00D653DC"/>
    <w:rsid w:val="00D66230"/>
    <w:rsid w:val="00D761E1"/>
    <w:rsid w:val="00DD7CFB"/>
    <w:rsid w:val="00DE3CC4"/>
    <w:rsid w:val="00DE71A4"/>
    <w:rsid w:val="00E312F1"/>
    <w:rsid w:val="00E54D41"/>
    <w:rsid w:val="00E82000"/>
    <w:rsid w:val="00E96DA1"/>
    <w:rsid w:val="00EF24AD"/>
    <w:rsid w:val="00F14FE9"/>
    <w:rsid w:val="00F1504F"/>
    <w:rsid w:val="00F34723"/>
    <w:rsid w:val="00F519D5"/>
    <w:rsid w:val="00F5508F"/>
    <w:rsid w:val="00FB41E6"/>
    <w:rsid w:val="00FC7DC2"/>
    <w:rsid w:val="00FD2598"/>
    <w:rsid w:val="00FD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E75B"/>
  <w15:chartTrackingRefBased/>
  <w15:docId w15:val="{1DE12CCF-475E-42D3-A703-D43FBDC6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41DD"/>
    <w:rPr>
      <w:b/>
      <w:bCs/>
    </w:rPr>
  </w:style>
  <w:style w:type="paragraph" w:styleId="EndnoteText">
    <w:name w:val="endnote text"/>
    <w:basedOn w:val="Normal"/>
    <w:link w:val="EndnoteTextChar"/>
    <w:uiPriority w:val="99"/>
    <w:semiHidden/>
    <w:unhideWhenUsed/>
    <w:rsid w:val="009C7E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EC8"/>
    <w:rPr>
      <w:sz w:val="20"/>
      <w:szCs w:val="20"/>
    </w:rPr>
  </w:style>
  <w:style w:type="character" w:styleId="EndnoteReference">
    <w:name w:val="endnote reference"/>
    <w:basedOn w:val="DefaultParagraphFont"/>
    <w:uiPriority w:val="99"/>
    <w:semiHidden/>
    <w:unhideWhenUsed/>
    <w:rsid w:val="009C7EC8"/>
    <w:rPr>
      <w:vertAlign w:val="superscript"/>
    </w:rPr>
  </w:style>
  <w:style w:type="paragraph" w:styleId="FootnoteText">
    <w:name w:val="footnote text"/>
    <w:basedOn w:val="Normal"/>
    <w:link w:val="FootnoteTextChar"/>
    <w:uiPriority w:val="99"/>
    <w:semiHidden/>
    <w:unhideWhenUsed/>
    <w:rsid w:val="00906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737"/>
    <w:rPr>
      <w:sz w:val="20"/>
      <w:szCs w:val="20"/>
    </w:rPr>
  </w:style>
  <w:style w:type="character" w:styleId="FootnoteReference">
    <w:name w:val="footnote reference"/>
    <w:basedOn w:val="DefaultParagraphFont"/>
    <w:uiPriority w:val="99"/>
    <w:semiHidden/>
    <w:unhideWhenUsed/>
    <w:rsid w:val="00906737"/>
    <w:rPr>
      <w:vertAlign w:val="superscript"/>
    </w:rPr>
  </w:style>
  <w:style w:type="character" w:styleId="PlaceholderText">
    <w:name w:val="Placeholder Text"/>
    <w:basedOn w:val="DefaultParagraphFont"/>
    <w:uiPriority w:val="99"/>
    <w:semiHidden/>
    <w:rsid w:val="00370CF4"/>
    <w:rPr>
      <w:color w:val="808080"/>
    </w:rPr>
  </w:style>
  <w:style w:type="paragraph" w:styleId="Header">
    <w:name w:val="header"/>
    <w:basedOn w:val="Normal"/>
    <w:link w:val="HeaderChar"/>
    <w:uiPriority w:val="99"/>
    <w:unhideWhenUsed/>
    <w:rsid w:val="005A5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771"/>
  </w:style>
  <w:style w:type="paragraph" w:styleId="Footer">
    <w:name w:val="footer"/>
    <w:basedOn w:val="Normal"/>
    <w:link w:val="FooterChar"/>
    <w:uiPriority w:val="99"/>
    <w:unhideWhenUsed/>
    <w:rsid w:val="005A5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771"/>
  </w:style>
  <w:style w:type="paragraph" w:styleId="ListParagraph">
    <w:name w:val="List Paragraph"/>
    <w:basedOn w:val="Normal"/>
    <w:uiPriority w:val="34"/>
    <w:qFormat/>
    <w:rsid w:val="005A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317">
      <w:bodyDiv w:val="1"/>
      <w:marLeft w:val="0"/>
      <w:marRight w:val="0"/>
      <w:marTop w:val="0"/>
      <w:marBottom w:val="0"/>
      <w:divBdr>
        <w:top w:val="none" w:sz="0" w:space="0" w:color="auto"/>
        <w:left w:val="none" w:sz="0" w:space="0" w:color="auto"/>
        <w:bottom w:val="none" w:sz="0" w:space="0" w:color="auto"/>
        <w:right w:val="none" w:sz="0" w:space="0" w:color="auto"/>
      </w:divBdr>
    </w:div>
    <w:div w:id="1819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F1C4-8AE7-4626-A71B-BFC9485F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Howarth</dc:creator>
  <cp:keywords/>
  <dc:description/>
  <cp:lastModifiedBy>Carol Howarth</cp:lastModifiedBy>
  <cp:revision>2</cp:revision>
  <cp:lastPrinted>2022-05-03T15:27:00Z</cp:lastPrinted>
  <dcterms:created xsi:type="dcterms:W3CDTF">2022-06-15T18:45:00Z</dcterms:created>
  <dcterms:modified xsi:type="dcterms:W3CDTF">2022-06-15T18:45:00Z</dcterms:modified>
</cp:coreProperties>
</file>